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6484" w14:textId="1403CC22" w:rsidR="00C7456B" w:rsidRPr="00BE7A00" w:rsidRDefault="00C7456B" w:rsidP="00C7456B">
      <w:pPr>
        <w:pStyle w:val="Overskrift1"/>
        <w:jc w:val="center"/>
      </w:pPr>
      <w:r>
        <w:t xml:space="preserve">Ansøgningsskema til ansøgningspuljen </w:t>
      </w:r>
      <w:r w:rsidR="00B85230">
        <w:t xml:space="preserve">til </w:t>
      </w:r>
      <w:r w:rsidR="00F74A04" w:rsidRPr="00F74A04">
        <w:t xml:space="preserve">koloniophold mv. for børn og unge med handicap og deres forældre og søskende </w:t>
      </w:r>
      <w:r w:rsidR="00B85230">
        <w:br/>
      </w:r>
      <w:r w:rsidR="00F74A04" w:rsidRPr="00F74A04">
        <w:t>(Handicappuljen)</w:t>
      </w:r>
      <w:r w:rsidR="00B85230">
        <w:t xml:space="preserve"> §</w:t>
      </w:r>
      <w:r w:rsidR="00B85230" w:rsidRPr="00A24B78">
        <w:t>15.64.07.10.</w:t>
      </w:r>
    </w:p>
    <w:p w14:paraId="5F66CC6A" w14:textId="77777777" w:rsidR="00780A81" w:rsidRDefault="00780A81" w:rsidP="00C13FAE">
      <w:pPr>
        <w:spacing w:line="240" w:lineRule="auto"/>
        <w:jc w:val="both"/>
        <w:rPr>
          <w:rFonts w:cs="Arial"/>
        </w:rPr>
      </w:pPr>
    </w:p>
    <w:p w14:paraId="0558C737" w14:textId="74C11710" w:rsidR="00D95E15" w:rsidRPr="005C28E7" w:rsidRDefault="006176B0" w:rsidP="00C13FAE">
      <w:pPr>
        <w:spacing w:line="240" w:lineRule="auto"/>
        <w:jc w:val="both"/>
        <w:rPr>
          <w:rFonts w:cs="Arial"/>
        </w:rPr>
      </w:pPr>
      <w:r w:rsidRPr="005C28E7">
        <w:rPr>
          <w:rFonts w:cs="Arial"/>
        </w:rPr>
        <w:t xml:space="preserve">Ansøgningsskemaet udfyldes i henhold til vejledning til ansøgning om støtte fra ansøgningspuljen til </w:t>
      </w:r>
      <w:r w:rsidR="00F74A04" w:rsidRPr="00F74A04">
        <w:rPr>
          <w:rFonts w:cs="Arial"/>
        </w:rPr>
        <w:t>koloniophold mv. for børn og unge med handicap og deres forældre og søskende (Handicappuljen)</w:t>
      </w:r>
      <w:r w:rsidR="00F74A04">
        <w:rPr>
          <w:rFonts w:cs="Arial"/>
        </w:rPr>
        <w:t xml:space="preserve">. </w:t>
      </w:r>
      <w:r w:rsidR="00C7456B" w:rsidRPr="005C28E7">
        <w:rPr>
          <w:rFonts w:cs="Arial"/>
        </w:rPr>
        <w:t>Det er kun muligt at indtaste oplysninger i de grå felter</w:t>
      </w:r>
      <w:r w:rsidR="0079123D">
        <w:rPr>
          <w:rFonts w:cs="Arial"/>
        </w:rPr>
        <w:t xml:space="preserve"> samt i eventuelle afkrydsningsfelter og rullelister</w:t>
      </w:r>
      <w:r w:rsidR="00FC4F8E">
        <w:rPr>
          <w:rFonts w:cs="Arial"/>
        </w:rPr>
        <w:t>.</w:t>
      </w:r>
    </w:p>
    <w:p w14:paraId="39DF47B2" w14:textId="77777777" w:rsidR="00D95E15" w:rsidRPr="005C28E7" w:rsidRDefault="00D95E15" w:rsidP="00C13FAE">
      <w:pPr>
        <w:spacing w:line="240" w:lineRule="auto"/>
        <w:jc w:val="both"/>
        <w:rPr>
          <w:rFonts w:cs="Arial"/>
        </w:rPr>
      </w:pPr>
    </w:p>
    <w:p w14:paraId="45CE52C7" w14:textId="6993D013" w:rsidR="00DF48FD" w:rsidRPr="005C28E7" w:rsidRDefault="0008509B" w:rsidP="00C13FAE">
      <w:pPr>
        <w:spacing w:line="240" w:lineRule="auto"/>
        <w:jc w:val="both"/>
        <w:rPr>
          <w:rFonts w:cs="Arial"/>
        </w:rPr>
      </w:pPr>
      <w:r w:rsidRPr="005C28E7">
        <w:rPr>
          <w:rFonts w:cs="Arial"/>
        </w:rPr>
        <w:t>Når ansøgningsskemaet er udfyldt, skal det indsendes i PDF-format. Budgettet indtastes i budgetskemaet til ansøgningspuljen og indsendes i excel-format.</w:t>
      </w:r>
      <w:r w:rsidR="001028AA" w:rsidRPr="005C28E7">
        <w:rPr>
          <w:rFonts w:cs="Arial"/>
        </w:rPr>
        <w:t xml:space="preserve"> Ansøgningen </w:t>
      </w:r>
      <w:r w:rsidR="00C33715" w:rsidRPr="005C28E7">
        <w:rPr>
          <w:rFonts w:cs="Arial"/>
        </w:rPr>
        <w:t xml:space="preserve">kan </w:t>
      </w:r>
      <w:r w:rsidR="001028AA" w:rsidRPr="005C28E7">
        <w:rPr>
          <w:rFonts w:cs="Arial"/>
        </w:rPr>
        <w:t>indsendes via ansøgningspuljens side</w:t>
      </w:r>
      <w:r w:rsidR="001F0FE4" w:rsidRPr="005C28E7">
        <w:rPr>
          <w:rFonts w:cs="Arial"/>
        </w:rPr>
        <w:t xml:space="preserve"> på </w:t>
      </w:r>
      <w:r w:rsidR="003C2D0B">
        <w:rPr>
          <w:rFonts w:cs="Arial"/>
        </w:rPr>
        <w:t>Social- og Boligstyrelsen</w:t>
      </w:r>
      <w:r w:rsidR="001F0FE4" w:rsidRPr="005C28E7">
        <w:rPr>
          <w:rFonts w:cs="Arial"/>
        </w:rPr>
        <w:t>s hjemmeside</w:t>
      </w:r>
      <w:r w:rsidR="001028AA" w:rsidRPr="005C28E7">
        <w:rPr>
          <w:rFonts w:cs="Arial"/>
        </w:rPr>
        <w:t>, hvor der findes et link til indsendelse af ansøgning.</w:t>
      </w:r>
    </w:p>
    <w:p w14:paraId="174A7157" w14:textId="77777777" w:rsidR="006176B0" w:rsidRPr="005C28E7" w:rsidRDefault="006176B0" w:rsidP="00C13FAE">
      <w:pPr>
        <w:spacing w:line="240" w:lineRule="auto"/>
        <w:jc w:val="both"/>
        <w:rPr>
          <w:rFonts w:cs="Arial"/>
        </w:rPr>
      </w:pPr>
    </w:p>
    <w:p w14:paraId="1DEAD04D" w14:textId="77777777" w:rsidR="00CF579D" w:rsidRPr="005C28E7" w:rsidRDefault="00CF579D" w:rsidP="00C13FAE">
      <w:pPr>
        <w:spacing w:line="240" w:lineRule="auto"/>
        <w:jc w:val="both"/>
        <w:rPr>
          <w:rFonts w:cs="Arial"/>
          <w:b/>
        </w:rPr>
      </w:pPr>
      <w:r w:rsidRPr="005C28E7">
        <w:rPr>
          <w:rFonts w:cs="Arial"/>
          <w:b/>
        </w:rPr>
        <w:t>Bilag til ansøgningen</w:t>
      </w:r>
    </w:p>
    <w:p w14:paraId="2A8DA963" w14:textId="16AD6241" w:rsidR="00780A81" w:rsidRDefault="00CF579D" w:rsidP="00C13FAE">
      <w:pPr>
        <w:spacing w:line="240" w:lineRule="auto"/>
        <w:jc w:val="both"/>
        <w:rPr>
          <w:rFonts w:cs="Arial"/>
        </w:rPr>
      </w:pPr>
      <w:r w:rsidRPr="005C28E7">
        <w:rPr>
          <w:rFonts w:cs="Arial"/>
        </w:rPr>
        <w:t xml:space="preserve">Der foretages en vurdering af projektet ud fra oplysningerne i ansøgningen og budgettet, herunder eventuelle budgetnoter. </w:t>
      </w:r>
      <w:r w:rsidR="00F74A04">
        <w:rPr>
          <w:rFonts w:cs="Arial"/>
        </w:rPr>
        <w:t xml:space="preserve">Organisationens/foreningens vedtægter </w:t>
      </w:r>
      <w:r w:rsidR="00F74A04" w:rsidRPr="00F74A04">
        <w:rPr>
          <w:rFonts w:cs="Arial"/>
          <w:b/>
        </w:rPr>
        <w:t>skal</w:t>
      </w:r>
      <w:r w:rsidR="00F74A04">
        <w:rPr>
          <w:rFonts w:cs="Arial"/>
        </w:rPr>
        <w:t xml:space="preserve"> indsendes sammen med ansøgningen og budgettet</w:t>
      </w:r>
      <w:r w:rsidRPr="005C28E7">
        <w:rPr>
          <w:rFonts w:cs="Arial"/>
        </w:rPr>
        <w:t>. Øvrige bilag, som fremsendes, vil ikke indgå i sagsbehandlingen.</w:t>
      </w:r>
      <w:r w:rsidR="00F74A04">
        <w:rPr>
          <w:rFonts w:cs="Arial"/>
        </w:rPr>
        <w:t xml:space="preserve"> </w:t>
      </w:r>
    </w:p>
    <w:p w14:paraId="2A2A50B9" w14:textId="77777777" w:rsidR="00780A81" w:rsidRDefault="00780A81" w:rsidP="00C13FAE">
      <w:pPr>
        <w:spacing w:line="240" w:lineRule="auto"/>
        <w:jc w:val="both"/>
        <w:rPr>
          <w:rFonts w:cs="Arial"/>
        </w:rPr>
      </w:pPr>
    </w:p>
    <w:p w14:paraId="76B096D6" w14:textId="42F41DDC" w:rsidR="00D95E15" w:rsidRPr="00780A81" w:rsidRDefault="00D95E15" w:rsidP="00C13FAE">
      <w:pPr>
        <w:spacing w:line="240" w:lineRule="auto"/>
        <w:jc w:val="both"/>
        <w:rPr>
          <w:rFonts w:cs="Arial"/>
        </w:rPr>
      </w:pPr>
      <w:r w:rsidRPr="005C28E7">
        <w:rPr>
          <w:rFonts w:cs="Arial"/>
          <w:b/>
        </w:rPr>
        <w:t xml:space="preserve">Afvisning af ansøgning ved manglende opfyldelse af formalia </w:t>
      </w:r>
    </w:p>
    <w:p w14:paraId="6F979077" w14:textId="5FFFEDAD" w:rsidR="00D95E15" w:rsidRPr="005C28E7" w:rsidRDefault="003C2D0B" w:rsidP="00C13FAE">
      <w:pPr>
        <w:spacing w:line="240" w:lineRule="auto"/>
        <w:jc w:val="both"/>
        <w:rPr>
          <w:rFonts w:cs="Arial"/>
        </w:rPr>
      </w:pPr>
      <w:r>
        <w:rPr>
          <w:rFonts w:cs="Arial"/>
        </w:rPr>
        <w:t>Social- og Boligstyrelsen</w:t>
      </w:r>
      <w:r w:rsidR="00D95E15" w:rsidRPr="005C28E7">
        <w:rPr>
          <w:rFonts w:cs="Arial"/>
        </w:rPr>
        <w:t xml:space="preserve"> </w:t>
      </w:r>
      <w:r w:rsidR="00F62073" w:rsidRPr="005C28E7">
        <w:rPr>
          <w:rFonts w:cs="Arial"/>
        </w:rPr>
        <w:t>har ret til at</w:t>
      </w:r>
      <w:r w:rsidR="00D95E15" w:rsidRPr="005C28E7">
        <w:rPr>
          <w:rFonts w:cs="Arial"/>
        </w:rPr>
        <w:t xml:space="preserve"> afvise ansøgninger, som ikke o</w:t>
      </w:r>
      <w:r w:rsidR="005917D9">
        <w:rPr>
          <w:rFonts w:cs="Arial"/>
        </w:rPr>
        <w:t>pfylder formalia. Det vil fx</w:t>
      </w:r>
      <w:r w:rsidR="00D95E15" w:rsidRPr="005C28E7">
        <w:rPr>
          <w:rFonts w:cs="Arial"/>
        </w:rPr>
        <w:t xml:space="preserve"> være tilfældet, hvis ansøgningspuljens ansøgningsskema og budgetskema ikke er</w:t>
      </w:r>
      <w:r w:rsidR="00217FED" w:rsidRPr="005C28E7">
        <w:rPr>
          <w:rFonts w:cs="Arial"/>
        </w:rPr>
        <w:t xml:space="preserve"> </w:t>
      </w:r>
      <w:r w:rsidR="00D95E15" w:rsidRPr="005C28E7">
        <w:rPr>
          <w:rFonts w:cs="Arial"/>
        </w:rPr>
        <w:t>udfyldt,</w:t>
      </w:r>
      <w:r w:rsidR="00087A46">
        <w:rPr>
          <w:rFonts w:cs="Arial"/>
        </w:rPr>
        <w:t xml:space="preserve"> hvis anslagsbegrænsningen er overskredet,</w:t>
      </w:r>
      <w:r w:rsidR="00D95E15" w:rsidRPr="005C28E7">
        <w:rPr>
          <w:rFonts w:cs="Arial"/>
        </w:rPr>
        <w:t xml:space="preserve"> </w:t>
      </w:r>
      <w:r w:rsidR="005917D9">
        <w:rPr>
          <w:rFonts w:cs="Arial"/>
        </w:rPr>
        <w:t>samt hvis vedtægter</w:t>
      </w:r>
      <w:r w:rsidR="005C7C7B" w:rsidRPr="005C28E7">
        <w:rPr>
          <w:rFonts w:cs="Arial"/>
        </w:rPr>
        <w:t xml:space="preserve"> ikke er vedlagt ansøgningen.</w:t>
      </w:r>
      <w:r w:rsidR="005E2839">
        <w:rPr>
          <w:rFonts w:cs="Arial"/>
        </w:rPr>
        <w:t xml:space="preserve"> </w:t>
      </w:r>
      <w:r w:rsidR="001C0AB8">
        <w:rPr>
          <w:rFonts w:cs="Arial"/>
        </w:rPr>
        <w:t>Det er</w:t>
      </w:r>
      <w:r w:rsidR="006F7C54">
        <w:rPr>
          <w:rFonts w:cs="Arial"/>
        </w:rPr>
        <w:t xml:space="preserve"> ikke tilladt at</w:t>
      </w:r>
      <w:r w:rsidR="00D00E97">
        <w:rPr>
          <w:rFonts w:cs="Arial"/>
        </w:rPr>
        <w:t xml:space="preserve"> ændre i ansøgningsskemaet, samt</w:t>
      </w:r>
      <w:r w:rsidR="006F7C54">
        <w:rPr>
          <w:rFonts w:cs="Arial"/>
        </w:rPr>
        <w:t xml:space="preserve"> indsætte figurer,</w:t>
      </w:r>
      <w:r w:rsidR="00C235F2">
        <w:rPr>
          <w:rFonts w:cs="Arial"/>
        </w:rPr>
        <w:t xml:space="preserve"> grafer,</w:t>
      </w:r>
      <w:r w:rsidR="006F7C54">
        <w:rPr>
          <w:rFonts w:cs="Arial"/>
        </w:rPr>
        <w:t xml:space="preserve"> tabeller eller lignende</w:t>
      </w:r>
      <w:r w:rsidR="00D00E97">
        <w:rPr>
          <w:rFonts w:cs="Arial"/>
        </w:rPr>
        <w:t xml:space="preserve">. </w:t>
      </w:r>
    </w:p>
    <w:p w14:paraId="248E27D5" w14:textId="77777777" w:rsidR="005C7C7B" w:rsidRPr="005C28E7" w:rsidRDefault="005C7C7B" w:rsidP="00C13FAE">
      <w:pPr>
        <w:spacing w:line="240" w:lineRule="auto"/>
        <w:jc w:val="both"/>
        <w:rPr>
          <w:rFonts w:cs="Arial"/>
        </w:rPr>
      </w:pPr>
    </w:p>
    <w:p w14:paraId="7C9AE0EE" w14:textId="2B8C12AE" w:rsidR="00217FED" w:rsidRPr="003C6D48" w:rsidRDefault="00217FED" w:rsidP="00C13FAE">
      <w:pPr>
        <w:spacing w:line="240" w:lineRule="auto"/>
        <w:jc w:val="both"/>
        <w:rPr>
          <w:rFonts w:cs="Arial"/>
          <w:b/>
        </w:rPr>
      </w:pPr>
      <w:r w:rsidRPr="003C6D48">
        <w:rPr>
          <w:rFonts w:cs="Arial"/>
          <w:b/>
        </w:rPr>
        <w:t>Anslagsbegrænsning</w:t>
      </w:r>
    </w:p>
    <w:p w14:paraId="4E3D8312" w14:textId="10928F33" w:rsidR="00C7456B" w:rsidRPr="00780A81" w:rsidRDefault="00217FED" w:rsidP="00780A81">
      <w:pPr>
        <w:spacing w:line="240" w:lineRule="auto"/>
        <w:jc w:val="both"/>
        <w:rPr>
          <w:rFonts w:cs="Arial"/>
        </w:rPr>
      </w:pPr>
      <w:r w:rsidRPr="005E2839">
        <w:rPr>
          <w:rFonts w:cs="Arial"/>
        </w:rPr>
        <w:t>Bemærk, at der er anslagsbegrænsning i tekstfelterne.</w:t>
      </w:r>
      <w:r w:rsidR="00F44DB9">
        <w:rPr>
          <w:rFonts w:cs="Arial"/>
        </w:rPr>
        <w:t xml:space="preserve"> Bemærk endvidere, at det i nogle tekstbehandlingsprogrammer er </w:t>
      </w:r>
      <w:r w:rsidR="0079123D">
        <w:rPr>
          <w:rFonts w:cs="Arial"/>
        </w:rPr>
        <w:t xml:space="preserve">teknisk </w:t>
      </w:r>
      <w:r w:rsidR="00F44DB9">
        <w:rPr>
          <w:rFonts w:cs="Arial"/>
        </w:rPr>
        <w:t>muligt at overskrive anslagsbegrænsningerne.</w:t>
      </w:r>
      <w:r w:rsidRPr="005E2839">
        <w:rPr>
          <w:rFonts w:cs="Arial"/>
        </w:rPr>
        <w:t xml:space="preserve"> </w:t>
      </w:r>
      <w:r w:rsidR="003C2D0B" w:rsidRPr="005E2839">
        <w:rPr>
          <w:rFonts w:cs="Arial"/>
        </w:rPr>
        <w:t>Social- og Boligstyrelsen</w:t>
      </w:r>
      <w:r w:rsidR="00F62073" w:rsidRPr="005E2839">
        <w:rPr>
          <w:rFonts w:cs="Arial"/>
        </w:rPr>
        <w:t xml:space="preserve"> har ret til at afvise ansøgninger, som </w:t>
      </w:r>
      <w:r w:rsidRPr="005E2839">
        <w:rPr>
          <w:rFonts w:cs="Arial"/>
        </w:rPr>
        <w:t>ikke overholder</w:t>
      </w:r>
      <w:r w:rsidR="005E2839" w:rsidRPr="005E2839">
        <w:rPr>
          <w:rFonts w:cs="Arial"/>
        </w:rPr>
        <w:t xml:space="preserve"> kravene til anslagsbegrænsning</w:t>
      </w:r>
      <w:r w:rsidR="005E2839">
        <w:rPr>
          <w:rFonts w:cs="Arial"/>
        </w:rPr>
        <w:t>.</w:t>
      </w:r>
      <w:r w:rsidRPr="005C28E7">
        <w:rPr>
          <w:rFonts w:cs="Arial"/>
        </w:rPr>
        <w:t xml:space="preserve"> </w:t>
      </w:r>
      <w:r w:rsidR="00E65C2A">
        <w:rPr>
          <w:rFonts w:cs="Arial"/>
        </w:rPr>
        <w:t>Social- og Boligstyrelsen tæller anslag</w:t>
      </w:r>
      <w:r w:rsidR="00104D5A">
        <w:rPr>
          <w:rFonts w:cs="Arial"/>
        </w:rPr>
        <w:t xml:space="preserve"> i Microsoft Word</w:t>
      </w:r>
      <w:r w:rsidR="00826DD7">
        <w:rPr>
          <w:rFonts w:cs="Arial"/>
        </w:rPr>
        <w:t xml:space="preserve"> 2016</w:t>
      </w:r>
      <w:r w:rsidR="00104D5A">
        <w:rPr>
          <w:rFonts w:cs="Arial"/>
        </w:rPr>
        <w:t xml:space="preserve">. Optællingen </w:t>
      </w:r>
      <w:r w:rsidR="005659CE">
        <w:rPr>
          <w:rFonts w:cs="Arial"/>
        </w:rPr>
        <w:t xml:space="preserve">af anslag </w:t>
      </w:r>
      <w:r w:rsidR="00104D5A">
        <w:rPr>
          <w:rFonts w:cs="Arial"/>
        </w:rPr>
        <w:t>inkluderer mellemrum.</w:t>
      </w:r>
    </w:p>
    <w:p w14:paraId="28DA28ED" w14:textId="5FEAB07B" w:rsidR="00601D76" w:rsidRDefault="00601D76" w:rsidP="00601D76">
      <w:pPr>
        <w:spacing w:line="240" w:lineRule="auto"/>
      </w:pPr>
    </w:p>
    <w:p w14:paraId="6F0B156E" w14:textId="34FC0508" w:rsidR="00334EE2" w:rsidRDefault="00334EE2" w:rsidP="00334EE2">
      <w:pPr>
        <w:pStyle w:val="Overskrift2"/>
        <w:ind w:left="2608" w:firstLine="1304"/>
      </w:pPr>
      <w:r>
        <w:t xml:space="preserve">Stamoplysninger </w:t>
      </w:r>
    </w:p>
    <w:p w14:paraId="187C26C6" w14:textId="5E2D9622" w:rsidR="00334EE2" w:rsidRDefault="00334EE2" w:rsidP="009615BA">
      <w:pPr>
        <w:jc w:val="both"/>
        <w:rPr>
          <w:i/>
        </w:rPr>
      </w:pPr>
      <w:r w:rsidRPr="009B504C">
        <w:rPr>
          <w:i/>
        </w:rPr>
        <w:t>Hvis du indsender din ansøgning via Tilskudsportal</w:t>
      </w:r>
      <w:r>
        <w:rPr>
          <w:i/>
        </w:rPr>
        <w:t>en</w:t>
      </w:r>
      <w:r w:rsidRPr="009B504C">
        <w:rPr>
          <w:i/>
        </w:rPr>
        <w:t>, skal du ikke udfylde oplysningerne i kapitlet ”Stamoplysninger”, da disse</w:t>
      </w:r>
      <w:r>
        <w:rPr>
          <w:i/>
        </w:rPr>
        <w:t xml:space="preserve"> også</w:t>
      </w:r>
      <w:r w:rsidRPr="009B504C">
        <w:rPr>
          <w:i/>
        </w:rPr>
        <w:t xml:space="preserve"> udfyldes direkte i Tilskudsportalen. </w:t>
      </w:r>
    </w:p>
    <w:p w14:paraId="15E58FAA" w14:textId="77777777" w:rsidR="00334EE2" w:rsidRPr="00334EE2" w:rsidRDefault="00334EE2" w:rsidP="009615BA">
      <w:pPr>
        <w:jc w:val="both"/>
      </w:pPr>
    </w:p>
    <w:p w14:paraId="6048BC8F" w14:textId="2A09DE0D" w:rsidR="00334EE2" w:rsidRDefault="00334EE2" w:rsidP="009615BA">
      <w:pPr>
        <w:pStyle w:val="Overskrift3"/>
        <w:jc w:val="both"/>
      </w:pPr>
      <w:r>
        <w:t>Organisationens CVR-nummer</w:t>
      </w:r>
      <w:r w:rsidR="003D0AAB">
        <w:t xml:space="preserve"> </w:t>
      </w:r>
    </w:p>
    <w:p w14:paraId="6176973C" w14:textId="292E1287" w:rsidR="00334EE2" w:rsidRPr="003D0AAB" w:rsidRDefault="00334EE2" w:rsidP="009615BA">
      <w:pPr>
        <w:jc w:val="both"/>
        <w:rPr>
          <w:rFonts w:cs="Arial"/>
          <w:szCs w:val="20"/>
        </w:rPr>
      </w:pPr>
      <w:r w:rsidRPr="003D0AAB">
        <w:rPr>
          <w:rFonts w:cs="Arial"/>
          <w:i/>
          <w:szCs w:val="20"/>
        </w:rPr>
        <w:t xml:space="preserve">Her anføres den ansøgende organisations CVR-nummer (Findes evt. på </w:t>
      </w:r>
      <w:hyperlink r:id="rId11" w:history="1">
        <w:r w:rsidRPr="003D0AAB">
          <w:rPr>
            <w:rStyle w:val="Hyperlink"/>
            <w:rFonts w:cs="Arial"/>
            <w:i/>
            <w:szCs w:val="20"/>
          </w:rPr>
          <w:t>www.cvr.dk</w:t>
        </w:r>
      </w:hyperlink>
      <w:r w:rsidRPr="003D0AAB">
        <w:rPr>
          <w:rFonts w:cs="Arial"/>
          <w:i/>
          <w:szCs w:val="20"/>
        </w:rPr>
        <w:t>).</w:t>
      </w:r>
      <w:r w:rsidR="003D0AAB" w:rsidRPr="003D0AAB">
        <w:rPr>
          <w:rFonts w:cs="Arial"/>
          <w:i/>
          <w:color w:val="C00000"/>
          <w:szCs w:val="20"/>
        </w:rPr>
        <w:t xml:space="preserve"> </w:t>
      </w:r>
    </w:p>
    <w:p w14:paraId="1D94B81C" w14:textId="229984F8" w:rsidR="00334EE2" w:rsidRDefault="00334EE2" w:rsidP="009615BA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481817A5" w14:textId="77777777" w:rsidR="003D0AAB" w:rsidRPr="003D0AAB" w:rsidRDefault="003D0AAB">
      <w:pPr>
        <w:pStyle w:val="Ingenafstand"/>
        <w:spacing w:line="276" w:lineRule="auto"/>
        <w:jc w:val="both"/>
        <w:rPr>
          <w:rFonts w:cs="Arial"/>
          <w:szCs w:val="20"/>
        </w:rPr>
      </w:pPr>
    </w:p>
    <w:p w14:paraId="6D67BF72" w14:textId="77777777" w:rsidR="00334EE2" w:rsidRDefault="00334EE2">
      <w:pPr>
        <w:pStyle w:val="Overskrift3"/>
        <w:jc w:val="both"/>
      </w:pPr>
      <w:r>
        <w:t>Organisationens p-nummer</w:t>
      </w:r>
    </w:p>
    <w:p w14:paraId="402857DF" w14:textId="77777777" w:rsidR="00334EE2" w:rsidRPr="003D0AAB" w:rsidRDefault="00334EE2" w:rsidP="009615BA">
      <w:pPr>
        <w:jc w:val="both"/>
        <w:rPr>
          <w:rFonts w:cs="Calibri"/>
          <w:i/>
          <w:szCs w:val="20"/>
        </w:rPr>
      </w:pPr>
      <w:r w:rsidRPr="003D0AAB">
        <w:rPr>
          <w:rFonts w:cs="Calibri"/>
          <w:i/>
          <w:szCs w:val="20"/>
        </w:rPr>
        <w:t xml:space="preserve">Her anføres den ansøgende organisations p-nummer (Findes evt. på </w:t>
      </w:r>
      <w:hyperlink r:id="rId12" w:history="1">
        <w:r w:rsidRPr="003D0AAB">
          <w:rPr>
            <w:rStyle w:val="Hyperlink"/>
            <w:rFonts w:cs="Calibri"/>
            <w:i/>
            <w:szCs w:val="20"/>
          </w:rPr>
          <w:t>www.cvr.dk</w:t>
        </w:r>
      </w:hyperlink>
      <w:r w:rsidRPr="003D0AAB">
        <w:rPr>
          <w:rFonts w:cs="Calibri"/>
          <w:i/>
          <w:szCs w:val="20"/>
        </w:rPr>
        <w:t>).</w:t>
      </w:r>
    </w:p>
    <w:p w14:paraId="66BFEFBC" w14:textId="28DB5E5A" w:rsidR="00334EE2" w:rsidRPr="003D0AAB" w:rsidRDefault="00334EE2" w:rsidP="009615BA">
      <w:pPr>
        <w:jc w:val="both"/>
        <w:rPr>
          <w:szCs w:val="20"/>
        </w:rPr>
      </w:pPr>
      <w:r w:rsidRPr="003D0AAB">
        <w:rPr>
          <w:rStyle w:val="Pladsholdertekst"/>
          <w:color w:val="auto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D0AAB">
        <w:rPr>
          <w:rStyle w:val="Pladsholdertekst"/>
          <w:color w:val="auto"/>
          <w:szCs w:val="20"/>
        </w:rPr>
        <w:instrText xml:space="preserve"> FORMTEXT </w:instrText>
      </w:r>
      <w:r w:rsidRPr="003D0AAB">
        <w:rPr>
          <w:rStyle w:val="Pladsholdertekst"/>
          <w:color w:val="auto"/>
          <w:szCs w:val="20"/>
        </w:rPr>
      </w:r>
      <w:r w:rsidRPr="003D0AAB">
        <w:rPr>
          <w:rStyle w:val="Pladsholdertekst"/>
          <w:color w:val="auto"/>
          <w:szCs w:val="20"/>
        </w:rPr>
        <w:fldChar w:fldCharType="separate"/>
      </w:r>
      <w:r w:rsidRPr="003D0AAB">
        <w:rPr>
          <w:rStyle w:val="Pladsholdertekst"/>
          <w:noProof/>
          <w:color w:val="auto"/>
          <w:szCs w:val="20"/>
        </w:rPr>
        <w:t> </w:t>
      </w:r>
      <w:r w:rsidRPr="003D0AAB">
        <w:rPr>
          <w:rStyle w:val="Pladsholdertekst"/>
          <w:noProof/>
          <w:color w:val="auto"/>
          <w:szCs w:val="20"/>
        </w:rPr>
        <w:t> </w:t>
      </w:r>
      <w:r w:rsidRPr="003D0AAB">
        <w:rPr>
          <w:rStyle w:val="Pladsholdertekst"/>
          <w:noProof/>
          <w:color w:val="auto"/>
          <w:szCs w:val="20"/>
        </w:rPr>
        <w:t> </w:t>
      </w:r>
      <w:r w:rsidRPr="003D0AAB">
        <w:rPr>
          <w:rStyle w:val="Pladsholdertekst"/>
          <w:noProof/>
          <w:color w:val="auto"/>
          <w:szCs w:val="20"/>
        </w:rPr>
        <w:t> </w:t>
      </w:r>
      <w:r w:rsidRPr="003D0AAB">
        <w:rPr>
          <w:rStyle w:val="Pladsholdertekst"/>
          <w:noProof/>
          <w:color w:val="auto"/>
          <w:szCs w:val="20"/>
        </w:rPr>
        <w:t> </w:t>
      </w:r>
      <w:r w:rsidRPr="003D0AAB">
        <w:rPr>
          <w:rStyle w:val="Pladsholdertekst"/>
          <w:color w:val="auto"/>
          <w:szCs w:val="20"/>
        </w:rPr>
        <w:fldChar w:fldCharType="end"/>
      </w:r>
      <w:r w:rsidRPr="003D0AAB">
        <w:rPr>
          <w:szCs w:val="20"/>
        </w:rPr>
        <w:t xml:space="preserve"> </w:t>
      </w:r>
    </w:p>
    <w:p w14:paraId="02BF5BCB" w14:textId="77777777" w:rsidR="003D0AAB" w:rsidRDefault="003D0AAB" w:rsidP="009615BA">
      <w:pPr>
        <w:jc w:val="both"/>
      </w:pPr>
    </w:p>
    <w:p w14:paraId="6C5CE473" w14:textId="77777777" w:rsidR="00334EE2" w:rsidRDefault="00334EE2" w:rsidP="009615BA">
      <w:pPr>
        <w:pStyle w:val="Overskrift3"/>
        <w:jc w:val="both"/>
      </w:pPr>
      <w:r>
        <w:t>Organisationens adresse</w:t>
      </w:r>
    </w:p>
    <w:p w14:paraId="42B4F1DC" w14:textId="77777777" w:rsidR="00334EE2" w:rsidRPr="003D0AAB" w:rsidRDefault="00334EE2" w:rsidP="009615BA">
      <w:pPr>
        <w:jc w:val="both"/>
        <w:rPr>
          <w:rFonts w:cs="Arial"/>
          <w:i/>
          <w:szCs w:val="20"/>
        </w:rPr>
      </w:pPr>
      <w:r w:rsidRPr="003D0AAB">
        <w:rPr>
          <w:rFonts w:cs="Arial"/>
          <w:i/>
          <w:szCs w:val="20"/>
        </w:rPr>
        <w:t>Her anføres den ansøgende organisations adresse. Den angivne adresse skal stemme overens med den adresse, som p-nummeret er tilknyttet i CVR-registret.</w:t>
      </w:r>
    </w:p>
    <w:p w14:paraId="32AF55EC" w14:textId="27475B87" w:rsidR="00334EE2" w:rsidRDefault="00334EE2" w:rsidP="00CE033B">
      <w:pPr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778F2201" w14:textId="77777777" w:rsidR="003D0AAB" w:rsidRPr="003D0AAB" w:rsidRDefault="003D0AAB">
      <w:pPr>
        <w:pStyle w:val="Ingenafstand"/>
        <w:spacing w:after="120" w:line="276" w:lineRule="auto"/>
        <w:jc w:val="both"/>
        <w:rPr>
          <w:rFonts w:cs="Arial"/>
          <w:color w:val="808080"/>
          <w:szCs w:val="20"/>
        </w:rPr>
      </w:pPr>
    </w:p>
    <w:p w14:paraId="0B7FFFC7" w14:textId="77777777" w:rsidR="00334EE2" w:rsidRDefault="00334EE2" w:rsidP="002B6BC4">
      <w:pPr>
        <w:pStyle w:val="Overskrift3"/>
        <w:jc w:val="both"/>
      </w:pPr>
      <w:r>
        <w:lastRenderedPageBreak/>
        <w:t>Organisationens e-mail</w:t>
      </w:r>
    </w:p>
    <w:p w14:paraId="48841BE1" w14:textId="77777777" w:rsidR="00334EE2" w:rsidRPr="003D0AAB" w:rsidRDefault="00334EE2" w:rsidP="002B6BC4">
      <w:pPr>
        <w:keepNext/>
        <w:jc w:val="both"/>
        <w:rPr>
          <w:rFonts w:cs="Arial"/>
          <w:i/>
          <w:szCs w:val="20"/>
        </w:rPr>
      </w:pPr>
      <w:r w:rsidRPr="003D0AAB">
        <w:rPr>
          <w:rFonts w:cs="Arial"/>
          <w:i/>
          <w:szCs w:val="20"/>
        </w:rPr>
        <w:t xml:space="preserve">Her anføres den ansøgende organisations hovedmailadresse. </w:t>
      </w:r>
    </w:p>
    <w:p w14:paraId="0F2E757C" w14:textId="3494D909" w:rsidR="00334EE2" w:rsidRDefault="00334EE2" w:rsidP="002B6BC4">
      <w:pPr>
        <w:keepNext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5AD6CA82" w14:textId="6834A86A" w:rsidR="003D0AAB" w:rsidRPr="003D0AAB" w:rsidRDefault="003D0AAB">
      <w:pPr>
        <w:pStyle w:val="Ingenafstand"/>
        <w:spacing w:after="120" w:line="276" w:lineRule="auto"/>
        <w:jc w:val="both"/>
        <w:rPr>
          <w:rFonts w:cs="Arial"/>
          <w:szCs w:val="20"/>
        </w:rPr>
      </w:pPr>
    </w:p>
    <w:p w14:paraId="045DDB5C" w14:textId="77777777" w:rsidR="00334EE2" w:rsidRDefault="00334EE2">
      <w:pPr>
        <w:pStyle w:val="Overskrift3"/>
        <w:jc w:val="both"/>
      </w:pPr>
      <w:r>
        <w:t>Kontaktpersons navn</w:t>
      </w:r>
    </w:p>
    <w:p w14:paraId="1FB50C93" w14:textId="77777777" w:rsidR="00334EE2" w:rsidRPr="00126FF5" w:rsidRDefault="00334EE2" w:rsidP="009615BA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Her anføres navnet på en kontaktperso</w:t>
      </w:r>
      <w:r>
        <w:rPr>
          <w:rFonts w:cs="Calibri"/>
          <w:i/>
        </w:rPr>
        <w:t>n i den ansøgende organisation</w:t>
      </w:r>
      <w:r w:rsidRPr="00126FF5">
        <w:rPr>
          <w:rFonts w:cs="Calibri"/>
          <w:i/>
        </w:rPr>
        <w:t>.</w:t>
      </w:r>
    </w:p>
    <w:p w14:paraId="7FB0270F" w14:textId="78553AE9" w:rsidR="00334EE2" w:rsidRDefault="00334EE2" w:rsidP="00CE033B">
      <w:r w:rsidRPr="00CE1DF9"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78C1F919" w14:textId="77777777" w:rsidR="003D0AAB" w:rsidRDefault="003D0AAB" w:rsidP="009615BA">
      <w:pPr>
        <w:jc w:val="both"/>
      </w:pPr>
    </w:p>
    <w:p w14:paraId="23D76B7A" w14:textId="77777777" w:rsidR="00334EE2" w:rsidRDefault="00334EE2" w:rsidP="009615BA">
      <w:pPr>
        <w:pStyle w:val="Overskrift3"/>
        <w:jc w:val="both"/>
      </w:pPr>
      <w:r>
        <w:t>Kontaktpersons e-mail</w:t>
      </w:r>
    </w:p>
    <w:p w14:paraId="1A42F912" w14:textId="77777777" w:rsidR="00334EE2" w:rsidRPr="00126FF5" w:rsidRDefault="00334EE2" w:rsidP="009615BA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Her anføres kontaktpersonens e-mail.</w:t>
      </w:r>
    </w:p>
    <w:p w14:paraId="1659E189" w14:textId="7E372D19" w:rsidR="00334EE2" w:rsidRDefault="00334EE2" w:rsidP="00CE033B">
      <w:r w:rsidRPr="00CE1DF9"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25CA1AAF" w14:textId="77777777" w:rsidR="003D0AAB" w:rsidRPr="00645A61" w:rsidRDefault="003D0AAB" w:rsidP="009615BA">
      <w:pPr>
        <w:jc w:val="both"/>
      </w:pPr>
    </w:p>
    <w:p w14:paraId="112E0EE0" w14:textId="77777777" w:rsidR="00334EE2" w:rsidRDefault="00334EE2" w:rsidP="009615BA">
      <w:pPr>
        <w:pStyle w:val="Overskrift3"/>
        <w:jc w:val="both"/>
      </w:pPr>
      <w:r>
        <w:t>Kontaktpersons</w:t>
      </w:r>
      <w:r w:rsidRPr="001313D6">
        <w:t xml:space="preserve"> telefonnummer</w:t>
      </w:r>
    </w:p>
    <w:p w14:paraId="2EFD7381" w14:textId="77777777" w:rsidR="00334EE2" w:rsidRPr="00126FF5" w:rsidRDefault="00334EE2" w:rsidP="009615BA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Her anføres kontaktpersonens telefonnummer.</w:t>
      </w:r>
    </w:p>
    <w:p w14:paraId="4C44E452" w14:textId="77777777" w:rsidR="00334EE2" w:rsidRPr="00C50DB8" w:rsidRDefault="00334EE2" w:rsidP="00CE033B">
      <w:r w:rsidRPr="00CE1DF9"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4981390C" w14:textId="77777777" w:rsidR="00334EE2" w:rsidRPr="001A3375" w:rsidRDefault="00334EE2" w:rsidP="003D0AAB"/>
    <w:p w14:paraId="5460D3CE" w14:textId="1812B49D" w:rsidR="00C7456B" w:rsidRPr="001705C4" w:rsidRDefault="00C7456B" w:rsidP="00C7456B">
      <w:pPr>
        <w:pStyle w:val="Overskrift2"/>
        <w:jc w:val="center"/>
      </w:pPr>
      <w:r w:rsidRPr="001705C4">
        <w:t>Generelle oplysninger</w:t>
      </w:r>
    </w:p>
    <w:p w14:paraId="1B83362D" w14:textId="0D67FF24" w:rsidR="00220310" w:rsidRDefault="004A13A3" w:rsidP="00B05C2D">
      <w:pPr>
        <w:pStyle w:val="Overskrift3"/>
        <w:spacing w:before="0"/>
        <w:jc w:val="both"/>
      </w:pPr>
      <w:r>
        <w:t>Organisationens navn</w:t>
      </w:r>
    </w:p>
    <w:p w14:paraId="127920C1" w14:textId="0D69D1D3" w:rsidR="00220310" w:rsidRDefault="007B1181" w:rsidP="00CE033B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B34D9E" w14:textId="77777777" w:rsidR="004A13A3" w:rsidRPr="004A13A3" w:rsidRDefault="004A13A3" w:rsidP="004A13A3">
      <w:pPr>
        <w:jc w:val="both"/>
        <w:rPr>
          <w:rFonts w:cs="Calibri"/>
        </w:rPr>
      </w:pPr>
    </w:p>
    <w:p w14:paraId="21AA5929" w14:textId="13287765" w:rsidR="00C7456B" w:rsidRPr="001E64C9" w:rsidRDefault="00C7456B" w:rsidP="00B05C2D">
      <w:pPr>
        <w:pStyle w:val="Overskrift3"/>
        <w:spacing w:before="0"/>
        <w:jc w:val="both"/>
      </w:pPr>
      <w:r>
        <w:t xml:space="preserve">Projektets titel </w:t>
      </w:r>
    </w:p>
    <w:p w14:paraId="1F2B2CC6" w14:textId="7F752625" w:rsidR="00C7456B" w:rsidRPr="005C28E7" w:rsidRDefault="00C7456B" w:rsidP="00B05C2D">
      <w:pPr>
        <w:pStyle w:val="Ingenafstand"/>
        <w:spacing w:line="276" w:lineRule="auto"/>
        <w:jc w:val="both"/>
        <w:rPr>
          <w:rFonts w:cs="Arial"/>
          <w:i/>
          <w:szCs w:val="20"/>
        </w:rPr>
      </w:pPr>
      <w:r w:rsidRPr="005C28E7">
        <w:rPr>
          <w:rFonts w:cs="Arial"/>
          <w:i/>
          <w:szCs w:val="20"/>
        </w:rPr>
        <w:t xml:space="preserve">Her anføres projektets titel. </w:t>
      </w:r>
    </w:p>
    <w:p w14:paraId="56616838" w14:textId="77777777" w:rsidR="00C7456B" w:rsidRPr="005C28E7" w:rsidRDefault="00C7456B" w:rsidP="00CE033B">
      <w:r w:rsidRPr="005C28E7">
        <w:rPr>
          <w:rStyle w:val="Pladsholdertekst"/>
          <w:rFonts w:cs="Arial"/>
          <w:color w:val="auto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5C28E7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5C28E7">
        <w:rPr>
          <w:rStyle w:val="Pladsholdertekst"/>
          <w:rFonts w:cs="Arial"/>
          <w:color w:val="auto"/>
          <w:szCs w:val="20"/>
        </w:rPr>
      </w:r>
      <w:r w:rsidRPr="005C28E7">
        <w:rPr>
          <w:rStyle w:val="Pladsholdertekst"/>
          <w:rFonts w:cs="Arial"/>
          <w:color w:val="auto"/>
          <w:szCs w:val="20"/>
        </w:rPr>
        <w:fldChar w:fldCharType="separate"/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color w:val="auto"/>
          <w:szCs w:val="20"/>
        </w:rPr>
        <w:fldChar w:fldCharType="end"/>
      </w:r>
      <w:bookmarkEnd w:id="0"/>
    </w:p>
    <w:p w14:paraId="725BBD3B" w14:textId="77777777" w:rsidR="005C28E7" w:rsidRDefault="005C28E7" w:rsidP="005C28E7"/>
    <w:p w14:paraId="6C61D4D5" w14:textId="27A4A507" w:rsidR="00B513AC" w:rsidRPr="00601D76" w:rsidRDefault="00B513AC" w:rsidP="005C28E7">
      <w:pPr>
        <w:pStyle w:val="Overskrift3"/>
        <w:spacing w:before="0"/>
        <w:jc w:val="both"/>
      </w:pPr>
      <w:r w:rsidRPr="00601D76">
        <w:t>Projektets geografiske placering</w:t>
      </w:r>
    </w:p>
    <w:p w14:paraId="002ED74F" w14:textId="77777777" w:rsidR="00B513AC" w:rsidRPr="005C28E7" w:rsidRDefault="00B513AC" w:rsidP="00DD3A2A">
      <w:pPr>
        <w:pStyle w:val="Ingenafstand"/>
        <w:spacing w:after="120" w:line="276" w:lineRule="auto"/>
        <w:jc w:val="both"/>
        <w:rPr>
          <w:rFonts w:cs="Arial"/>
          <w:i/>
          <w:szCs w:val="20"/>
        </w:rPr>
      </w:pPr>
      <w:r w:rsidRPr="005C28E7">
        <w:rPr>
          <w:rFonts w:cs="Arial"/>
          <w:i/>
          <w:szCs w:val="20"/>
        </w:rPr>
        <w:t>Hvor etableres projektet? Er projektet landsdækkende eller geografisk afgrænset?</w:t>
      </w:r>
      <w:r w:rsidR="00DD3A2A" w:rsidRPr="005C28E7">
        <w:rPr>
          <w:rFonts w:cs="Arial"/>
          <w:i/>
          <w:szCs w:val="20"/>
        </w:rPr>
        <w:t xml:space="preserve"> Hvis projektet er geografisk afgrænset angives, hvilke(n) kommune(r) eller region(r) projektet etableres i.</w:t>
      </w:r>
      <w:r w:rsidR="007E2568" w:rsidRPr="005C28E7">
        <w:rPr>
          <w:rFonts w:cs="Arial"/>
          <w:i/>
          <w:szCs w:val="20"/>
        </w:rPr>
        <w:t xml:space="preserve"> </w:t>
      </w:r>
    </w:p>
    <w:p w14:paraId="470AC2A3" w14:textId="792DA0D0" w:rsidR="00B05C2D" w:rsidRDefault="00CE033B" w:rsidP="005C28E7">
      <w:r w:rsidRPr="005C28E7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28E7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5C28E7">
        <w:rPr>
          <w:rStyle w:val="Pladsholdertekst"/>
          <w:rFonts w:cs="Arial"/>
          <w:color w:val="auto"/>
          <w:szCs w:val="20"/>
        </w:rPr>
      </w:r>
      <w:r w:rsidRPr="005C28E7">
        <w:rPr>
          <w:rStyle w:val="Pladsholdertekst"/>
          <w:rFonts w:cs="Arial"/>
          <w:color w:val="auto"/>
          <w:szCs w:val="20"/>
        </w:rPr>
        <w:fldChar w:fldCharType="separate"/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color w:val="auto"/>
          <w:szCs w:val="20"/>
        </w:rPr>
        <w:fldChar w:fldCharType="end"/>
      </w:r>
      <w:r w:rsidR="005C28E7">
        <w:rPr>
          <w:rStyle w:val="Pladsholdertekst"/>
          <w:rFonts w:ascii="Calibri" w:hAnsi="Calibri"/>
          <w:color w:val="auto"/>
          <w:szCs w:val="20"/>
        </w:rPr>
        <w:br/>
      </w:r>
    </w:p>
    <w:p w14:paraId="6273D904" w14:textId="77777777" w:rsidR="00DD3A2A" w:rsidRPr="00DD3A2A" w:rsidRDefault="00DD3A2A" w:rsidP="00DD3A2A">
      <w:pPr>
        <w:pStyle w:val="Overskrift3"/>
        <w:jc w:val="both"/>
      </w:pPr>
      <w:r w:rsidRPr="00DD3A2A">
        <w:t>Tidligere ansøgninger til denne ansøgningspulje</w:t>
      </w:r>
    </w:p>
    <w:p w14:paraId="11596B5D" w14:textId="5FF914C4" w:rsidR="00DD3A2A" w:rsidRPr="00126FF5" w:rsidRDefault="00DD3A2A" w:rsidP="00B05C2D">
      <w:pPr>
        <w:rPr>
          <w:rFonts w:cs="Calibri"/>
          <w:i/>
        </w:rPr>
      </w:pPr>
      <w:r w:rsidRPr="00126FF5">
        <w:rPr>
          <w:rFonts w:cs="Calibri"/>
          <w:i/>
        </w:rPr>
        <w:t>Hvis der tidligere er ansøgt om midler fra puljen, angiv da tidligere journal</w:t>
      </w:r>
      <w:r w:rsidR="000808B9">
        <w:rPr>
          <w:rFonts w:cs="Calibri"/>
          <w:i/>
        </w:rPr>
        <w:t xml:space="preserve"> </w:t>
      </w:r>
      <w:r w:rsidRPr="00126FF5">
        <w:rPr>
          <w:rFonts w:cs="Calibri"/>
          <w:i/>
        </w:rPr>
        <w:t>nr. samt år og evt. tilskud i kr.</w:t>
      </w:r>
      <w:r w:rsidR="004B674F">
        <w:rPr>
          <w:rFonts w:cs="Calibri"/>
          <w:i/>
        </w:rPr>
        <w:t xml:space="preserve"> Angiv kun ansøgning om tilskud og evt. tilskud foretaget inden for de seneste </w:t>
      </w:r>
      <w:r w:rsidR="004B674F">
        <w:rPr>
          <w:rFonts w:cs="Calibri"/>
          <w:b/>
          <w:i/>
        </w:rPr>
        <w:t>tre</w:t>
      </w:r>
      <w:r w:rsidR="004B674F">
        <w:rPr>
          <w:rFonts w:cs="Calibri"/>
          <w:i/>
        </w:rPr>
        <w:t xml:space="preserve"> år. </w:t>
      </w:r>
    </w:p>
    <w:p w14:paraId="2E787A65" w14:textId="77777777" w:rsidR="00DD3A2A" w:rsidRPr="00CE1DF9" w:rsidRDefault="00DD3A2A" w:rsidP="00CE033B">
      <w:r w:rsidRPr="00CE1DF9"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5EFC4397" w14:textId="77777777" w:rsidR="00DD3A2A" w:rsidRDefault="00DD3A2A" w:rsidP="005C28E7"/>
    <w:p w14:paraId="0EB9DBF7" w14:textId="77777777" w:rsidR="00C7456B" w:rsidRPr="00F6258E" w:rsidRDefault="00C7456B" w:rsidP="00DD3A2A">
      <w:pPr>
        <w:pStyle w:val="Overskrift3"/>
      </w:pPr>
      <w:r w:rsidRPr="00F6258E">
        <w:t>Øvrige aktuelle tilskud til projektet</w:t>
      </w:r>
    </w:p>
    <w:p w14:paraId="0B38399F" w14:textId="62E9C223" w:rsidR="00C7456B" w:rsidRPr="00126FF5" w:rsidRDefault="00C7456B" w:rsidP="00AA04CB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Hvis der er søgt tilskud fra andre puljer eller tilsku</w:t>
      </w:r>
      <w:r w:rsidR="005917D9">
        <w:rPr>
          <w:rFonts w:cs="Calibri"/>
          <w:i/>
        </w:rPr>
        <w:t>dsgivere til projektet, angives</w:t>
      </w:r>
      <w:r w:rsidRPr="00126FF5">
        <w:rPr>
          <w:rFonts w:cs="Calibri"/>
          <w:i/>
        </w:rPr>
        <w:t xml:space="preserve"> ansøgt og evt.</w:t>
      </w:r>
    </w:p>
    <w:p w14:paraId="070746A8" w14:textId="77777777" w:rsidR="00C7456B" w:rsidRPr="00126FF5" w:rsidRDefault="00C7456B" w:rsidP="00AA04CB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opnået beløb samt tilskudsgiver her.</w:t>
      </w:r>
    </w:p>
    <w:p w14:paraId="3D2E4FDB" w14:textId="77777777" w:rsidR="00C7456B" w:rsidRPr="00CE1DF9" w:rsidRDefault="00C7456B" w:rsidP="00B05C2D">
      <w:pPr>
        <w:rPr>
          <w:rFonts w:cs="Calibri"/>
        </w:rPr>
      </w:pPr>
      <w:r w:rsidRPr="00CE1DF9">
        <w:rPr>
          <w:rFonts w:cs="Calibr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rPr>
          <w:rFonts w:cs="Calibri"/>
        </w:rPr>
        <w:instrText xml:space="preserve"> FORMTEXT </w:instrText>
      </w:r>
      <w:r w:rsidRPr="00CE1DF9">
        <w:rPr>
          <w:rFonts w:cs="Calibri"/>
        </w:rPr>
      </w:r>
      <w:r w:rsidRPr="00CE1DF9">
        <w:rPr>
          <w:rFonts w:cs="Calibri"/>
        </w:rPr>
        <w:fldChar w:fldCharType="separate"/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fldChar w:fldCharType="end"/>
      </w:r>
    </w:p>
    <w:p w14:paraId="34BA6092" w14:textId="77777777" w:rsidR="007319F1" w:rsidRPr="007319F1" w:rsidRDefault="007319F1" w:rsidP="007319F1"/>
    <w:p w14:paraId="6D179CF9" w14:textId="77777777" w:rsidR="007319F1" w:rsidRDefault="007319F1" w:rsidP="007319F1"/>
    <w:p w14:paraId="3DEDF7CA" w14:textId="77777777" w:rsidR="007319F1" w:rsidRDefault="007319F1" w:rsidP="007319F1">
      <w:pPr>
        <w:pStyle w:val="Overskrift2"/>
        <w:jc w:val="center"/>
      </w:pPr>
      <w:r>
        <w:t>Beskrivelse af projektet</w:t>
      </w:r>
    </w:p>
    <w:p w14:paraId="6D47D99F" w14:textId="22B596CC" w:rsidR="00C85F29" w:rsidRPr="00D30948" w:rsidRDefault="00D30948" w:rsidP="00AA04CB">
      <w:pPr>
        <w:pStyle w:val="Overskrift3"/>
        <w:spacing w:before="0"/>
        <w:jc w:val="both"/>
      </w:pPr>
      <w:r w:rsidRPr="00D30948">
        <w:t>Ansøger</w:t>
      </w:r>
    </w:p>
    <w:p w14:paraId="3610235B" w14:textId="7A09631C" w:rsidR="002B6BC4" w:rsidRPr="002B6BC4" w:rsidRDefault="002B6BC4" w:rsidP="002B6BC4">
      <w:pPr>
        <w:pStyle w:val="Ingenafstand"/>
        <w:spacing w:line="276" w:lineRule="auto"/>
        <w:jc w:val="both"/>
        <w:rPr>
          <w:rFonts w:cs="Arial"/>
          <w:i/>
          <w:color w:val="000000"/>
        </w:rPr>
      </w:pPr>
      <w:r w:rsidRPr="002B6BC4">
        <w:rPr>
          <w:rFonts w:cs="Arial"/>
          <w:i/>
          <w:color w:val="000000"/>
        </w:rPr>
        <w:t xml:space="preserve">Ansøgningspuljen er målrettet landsdækkende handicaporganisationer og –foreninger. Læs om ansøgerkredsen i </w:t>
      </w:r>
      <w:r>
        <w:rPr>
          <w:rFonts w:cs="Arial"/>
          <w:i/>
          <w:color w:val="000000"/>
        </w:rPr>
        <w:t>ansøgningsvejledningens afsnit 2</w:t>
      </w:r>
      <w:r w:rsidRPr="002B6BC4">
        <w:rPr>
          <w:rFonts w:cs="Arial"/>
          <w:i/>
          <w:color w:val="000000"/>
        </w:rPr>
        <w:t xml:space="preserve"> og 6, Ad 1.</w:t>
      </w:r>
    </w:p>
    <w:p w14:paraId="24292F41" w14:textId="4A3FEE65" w:rsidR="002B6BC4" w:rsidRPr="002B6BC4" w:rsidRDefault="002B6BC4" w:rsidP="002B6BC4">
      <w:pPr>
        <w:pStyle w:val="Ingenafstand"/>
        <w:spacing w:line="276" w:lineRule="auto"/>
        <w:jc w:val="both"/>
        <w:rPr>
          <w:rFonts w:cs="Arial"/>
          <w:i/>
          <w:color w:val="000000"/>
        </w:rPr>
      </w:pPr>
      <w:r w:rsidRPr="002B6BC4">
        <w:rPr>
          <w:rFonts w:cs="Arial"/>
          <w:i/>
          <w:color w:val="000000"/>
        </w:rPr>
        <w:lastRenderedPageBreak/>
        <w:t>Nedenfor skal I beskrive jeres organis</w:t>
      </w:r>
      <w:r w:rsidR="005917D9">
        <w:rPr>
          <w:rFonts w:cs="Arial"/>
          <w:i/>
          <w:color w:val="000000"/>
        </w:rPr>
        <w:t xml:space="preserve">ations overordnede formål </w:t>
      </w:r>
      <w:r w:rsidRPr="002B6BC4">
        <w:rPr>
          <w:rFonts w:cs="Arial"/>
          <w:i/>
          <w:color w:val="000000"/>
        </w:rPr>
        <w:t>og generel interesse varetagelse inden for handicapområdet.</w:t>
      </w:r>
      <w:r>
        <w:rPr>
          <w:rFonts w:cs="Arial"/>
          <w:i/>
          <w:color w:val="000000"/>
        </w:rPr>
        <w:t xml:space="preserve"> (Anslagsbegrænsning 1200)</w:t>
      </w:r>
    </w:p>
    <w:p w14:paraId="59FFDF55" w14:textId="1290D473" w:rsidR="002B6BC4" w:rsidRPr="002B6BC4" w:rsidRDefault="005917D9" w:rsidP="002B6BC4">
      <w:pPr>
        <w:pStyle w:val="Ingenafstand"/>
        <w:spacing w:after="120" w:line="276" w:lineRule="auto"/>
        <w:jc w:val="both"/>
        <w:rPr>
          <w:rFonts w:cs="Arial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270B753E" w14:textId="77777777" w:rsidR="002B6BC4" w:rsidRPr="002B6BC4" w:rsidRDefault="002B6BC4" w:rsidP="002B6BC4">
      <w:pPr>
        <w:rPr>
          <w:rFonts w:cs="Arial"/>
          <w:color w:val="000000"/>
        </w:rPr>
      </w:pPr>
    </w:p>
    <w:p w14:paraId="7D9D8284" w14:textId="22B4E6B7" w:rsidR="002B6BC4" w:rsidRPr="002B6BC4" w:rsidRDefault="002B6BC4" w:rsidP="002B6BC4">
      <w:pPr>
        <w:pStyle w:val="Ingenafstand"/>
        <w:spacing w:line="276" w:lineRule="auto"/>
        <w:jc w:val="both"/>
        <w:rPr>
          <w:rFonts w:cs="Arial"/>
          <w:i/>
          <w:color w:val="000000"/>
        </w:rPr>
      </w:pPr>
      <w:r w:rsidRPr="002B6BC4">
        <w:rPr>
          <w:rFonts w:cs="Arial"/>
          <w:i/>
          <w:color w:val="000000"/>
        </w:rPr>
        <w:t xml:space="preserve">Nedenfor skal I beskrive hvordan organisationen er landsdækkende i sit virke. </w:t>
      </w:r>
      <w:r w:rsidR="005917D9" w:rsidRPr="005917D9">
        <w:rPr>
          <w:rFonts w:cs="Arial"/>
          <w:i/>
          <w:color w:val="000000"/>
        </w:rPr>
        <w:t>Beskrivelsen kan eksempelvis bygge på en forklaring af ansøgers landsdækkende arbejde eller ved at angive, at ansøger har medlemmer eller afholder aktiviteter i mindst tre regioner.</w:t>
      </w:r>
      <w:r w:rsidRPr="002B6BC4">
        <w:rPr>
          <w:rFonts w:cs="Arial"/>
          <w:i/>
          <w:color w:val="000000"/>
        </w:rPr>
        <w:t xml:space="preserve"> Det kan også godtgøres ved at henvise til de indsendte vedtægter, hvis ansøgers landsdækkende virke fremgår af vedtægterne.</w:t>
      </w:r>
      <w:r>
        <w:rPr>
          <w:rFonts w:cs="Arial"/>
          <w:i/>
          <w:color w:val="000000"/>
        </w:rPr>
        <w:t xml:space="preserve"> (Anslagsbegrænsning 1200)</w:t>
      </w:r>
    </w:p>
    <w:p w14:paraId="1EA50E99" w14:textId="0A7CA010" w:rsidR="002B6BC4" w:rsidRPr="002B6BC4" w:rsidRDefault="005917D9" w:rsidP="002B6BC4">
      <w:pPr>
        <w:pStyle w:val="Ingenafstand"/>
        <w:spacing w:after="120" w:line="276" w:lineRule="auto"/>
        <w:jc w:val="both"/>
        <w:rPr>
          <w:rFonts w:cs="Arial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3D2DB4CF" w14:textId="77777777" w:rsidR="002B6BC4" w:rsidRPr="002B6BC4" w:rsidRDefault="002B6BC4" w:rsidP="002B6BC4">
      <w:pPr>
        <w:rPr>
          <w:rStyle w:val="Pladsholdertekst"/>
          <w:rFonts w:cs="Arial"/>
          <w:color w:val="auto"/>
          <w:szCs w:val="20"/>
        </w:rPr>
      </w:pPr>
    </w:p>
    <w:p w14:paraId="443FAC0B" w14:textId="0501B0DA" w:rsidR="002B6BC4" w:rsidRPr="002B6BC4" w:rsidRDefault="002B6BC4" w:rsidP="002B6BC4">
      <w:pPr>
        <w:pStyle w:val="Ingenafstand"/>
        <w:spacing w:line="276" w:lineRule="auto"/>
        <w:jc w:val="both"/>
        <w:rPr>
          <w:rFonts w:cs="Arial"/>
          <w:i/>
          <w:color w:val="000000"/>
        </w:rPr>
      </w:pPr>
      <w:r w:rsidRPr="002B6BC4">
        <w:rPr>
          <w:rFonts w:cs="Arial"/>
          <w:i/>
          <w:color w:val="000000"/>
        </w:rPr>
        <w:t>Nedenfor skal I beskrive, hvordan organisationen er organiseret – antal medlemmer, type af medlemskaber, bestyrelse, hovedforening og evt. lokalforeninger etc.</w:t>
      </w:r>
      <w:r w:rsidR="00335FF8" w:rsidRPr="00335FF8">
        <w:rPr>
          <w:rFonts w:cs="Arial"/>
          <w:i/>
          <w:color w:val="000000"/>
        </w:rPr>
        <w:t xml:space="preserve"> </w:t>
      </w:r>
      <w:r w:rsidR="00335FF8">
        <w:rPr>
          <w:rFonts w:cs="Arial"/>
          <w:i/>
          <w:color w:val="000000"/>
        </w:rPr>
        <w:t>(Anslagsbegrænsning 1200)</w:t>
      </w:r>
    </w:p>
    <w:p w14:paraId="71C8B1D4" w14:textId="3F5884B7" w:rsidR="00B05C2D" w:rsidRDefault="00335FF8" w:rsidP="002B6BC4">
      <w:pPr>
        <w:rPr>
          <w:rFonts w:ascii="Calibri" w:hAnsi="Calibri"/>
          <w:i/>
          <w:color w:val="000000"/>
        </w:rPr>
      </w:pPr>
      <w:r>
        <w:rPr>
          <w:rFonts w:ascii="Calibri" w:hAnsi="Calibri"/>
          <w:i/>
          <w:color w:val="000000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Fonts w:ascii="Calibri" w:hAnsi="Calibri"/>
          <w:i/>
          <w:color w:val="000000"/>
        </w:rPr>
        <w:instrText xml:space="preserve"> FORMTEXT </w:instrText>
      </w:r>
      <w:r>
        <w:rPr>
          <w:rFonts w:ascii="Calibri" w:hAnsi="Calibri"/>
          <w:i/>
          <w:color w:val="000000"/>
        </w:rPr>
      </w:r>
      <w:r>
        <w:rPr>
          <w:rFonts w:ascii="Calibri" w:hAnsi="Calibri"/>
          <w:i/>
          <w:color w:val="000000"/>
        </w:rPr>
        <w:fldChar w:fldCharType="separate"/>
      </w:r>
      <w:r>
        <w:rPr>
          <w:rFonts w:ascii="Calibri" w:hAnsi="Calibri"/>
          <w:i/>
          <w:noProof/>
          <w:color w:val="000000"/>
        </w:rPr>
        <w:t> </w:t>
      </w:r>
      <w:r>
        <w:rPr>
          <w:rFonts w:ascii="Calibri" w:hAnsi="Calibri"/>
          <w:i/>
          <w:noProof/>
          <w:color w:val="000000"/>
        </w:rPr>
        <w:t> </w:t>
      </w:r>
      <w:r>
        <w:rPr>
          <w:rFonts w:ascii="Calibri" w:hAnsi="Calibri"/>
          <w:i/>
          <w:noProof/>
          <w:color w:val="000000"/>
        </w:rPr>
        <w:t> </w:t>
      </w:r>
      <w:r>
        <w:rPr>
          <w:rFonts w:ascii="Calibri" w:hAnsi="Calibri"/>
          <w:i/>
          <w:noProof/>
          <w:color w:val="000000"/>
        </w:rPr>
        <w:t> </w:t>
      </w:r>
      <w:r>
        <w:rPr>
          <w:rFonts w:ascii="Calibri" w:hAnsi="Calibri"/>
          <w:i/>
          <w:noProof/>
          <w:color w:val="000000"/>
        </w:rPr>
        <w:t> </w:t>
      </w:r>
      <w:r>
        <w:rPr>
          <w:rFonts w:ascii="Calibri" w:hAnsi="Calibri"/>
          <w:i/>
          <w:color w:val="000000"/>
        </w:rPr>
        <w:fldChar w:fldCharType="end"/>
      </w:r>
    </w:p>
    <w:p w14:paraId="2E29192B" w14:textId="30A9690E" w:rsidR="002B6BC4" w:rsidRDefault="002B6BC4" w:rsidP="002B6BC4"/>
    <w:p w14:paraId="7EAD054D" w14:textId="3E6F8937" w:rsidR="009A0D95" w:rsidRPr="009A0D95" w:rsidRDefault="009A0D95" w:rsidP="009A0D95">
      <w:pPr>
        <w:rPr>
          <w:rFonts w:cs="Arial"/>
          <w:i/>
          <w:color w:val="000000"/>
        </w:rPr>
      </w:pPr>
      <w:r w:rsidRPr="001B5807">
        <w:rPr>
          <w:i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5807">
        <w:rPr>
          <w:i/>
        </w:rPr>
        <w:instrText xml:space="preserve"> FORMCHECKBOX </w:instrText>
      </w:r>
      <w:r w:rsidR="00000000">
        <w:rPr>
          <w:i/>
        </w:rPr>
      </w:r>
      <w:r w:rsidR="00000000">
        <w:rPr>
          <w:i/>
        </w:rPr>
        <w:fldChar w:fldCharType="separate"/>
      </w:r>
      <w:r w:rsidRPr="001B5807">
        <w:rPr>
          <w:i/>
        </w:rPr>
        <w:fldChar w:fldCharType="end"/>
      </w:r>
      <w:r w:rsidRPr="001B5807">
        <w:rPr>
          <w:i/>
        </w:rPr>
        <w:t>Det tilkendegives med afkrydsning</w:t>
      </w:r>
      <w:r>
        <w:rPr>
          <w:i/>
        </w:rPr>
        <w:t xml:space="preserve">, at </w:t>
      </w:r>
      <w:r w:rsidRPr="002B6BC4">
        <w:rPr>
          <w:rFonts w:cs="Arial"/>
          <w:i/>
          <w:color w:val="000000"/>
        </w:rPr>
        <w:t xml:space="preserve">organisationen/foreningen </w:t>
      </w:r>
      <w:r>
        <w:rPr>
          <w:rFonts w:cs="Arial"/>
          <w:i/>
          <w:color w:val="000000"/>
        </w:rPr>
        <w:t xml:space="preserve">har en demokratisk opbygning og </w:t>
      </w:r>
      <w:r w:rsidRPr="002B6BC4">
        <w:rPr>
          <w:rFonts w:cs="Arial"/>
          <w:i/>
          <w:color w:val="000000"/>
        </w:rPr>
        <w:t>består af</w:t>
      </w:r>
      <w:r>
        <w:rPr>
          <w:rFonts w:cs="Arial"/>
          <w:i/>
          <w:color w:val="000000"/>
        </w:rPr>
        <w:t xml:space="preserve"> </w:t>
      </w:r>
      <w:r w:rsidRPr="002B6BC4">
        <w:rPr>
          <w:rFonts w:cs="Arial"/>
          <w:i/>
          <w:color w:val="000000"/>
        </w:rPr>
        <w:t>medlemmer, der tilslutter sig organisationens/foreningens formål inden for handicapområdet</w:t>
      </w:r>
      <w:r>
        <w:rPr>
          <w:rFonts w:cs="Arial"/>
          <w:i/>
          <w:color w:val="000000"/>
        </w:rPr>
        <w:t xml:space="preserve"> eller </w:t>
      </w:r>
      <w:r w:rsidRPr="009A0D95">
        <w:rPr>
          <w:rFonts w:cs="Arial"/>
          <w:i/>
          <w:color w:val="000000"/>
        </w:rPr>
        <w:t xml:space="preserve">medlemmer </w:t>
      </w:r>
      <w:r>
        <w:rPr>
          <w:rFonts w:cs="Arial"/>
          <w:i/>
          <w:color w:val="000000"/>
        </w:rPr>
        <w:t xml:space="preserve">der </w:t>
      </w:r>
      <w:r w:rsidRPr="009A0D95">
        <w:rPr>
          <w:rFonts w:cs="Arial"/>
          <w:i/>
          <w:color w:val="000000"/>
        </w:rPr>
        <w:t>er andre handicaporganisationer eller –foreninger (paraplyorganisationer).</w:t>
      </w:r>
    </w:p>
    <w:p w14:paraId="6E301287" w14:textId="77777777" w:rsidR="009A0D95" w:rsidRDefault="009A0D95" w:rsidP="002B6BC4"/>
    <w:p w14:paraId="3B5AF9B8" w14:textId="77777777" w:rsidR="007319F1" w:rsidRDefault="007319F1" w:rsidP="00AA04CB">
      <w:pPr>
        <w:pStyle w:val="Overskrift3"/>
        <w:jc w:val="both"/>
      </w:pPr>
      <w:r w:rsidRPr="002E4A6A">
        <w:t>Projektets formål</w:t>
      </w:r>
    </w:p>
    <w:p w14:paraId="2C2ACA4F" w14:textId="1C391BC4" w:rsidR="007319F1" w:rsidRPr="00780A81" w:rsidRDefault="007319F1" w:rsidP="00AA04CB">
      <w:pPr>
        <w:jc w:val="both"/>
        <w:rPr>
          <w:rFonts w:cs="Arial"/>
          <w:i/>
          <w:szCs w:val="20"/>
        </w:rPr>
      </w:pPr>
      <w:r w:rsidRPr="00780A81">
        <w:rPr>
          <w:rFonts w:cs="Arial"/>
          <w:i/>
          <w:szCs w:val="20"/>
        </w:rPr>
        <w:t xml:space="preserve">Beskriv kort </w:t>
      </w:r>
      <w:r w:rsidRPr="00B57D60">
        <w:rPr>
          <w:rFonts w:cs="Arial"/>
          <w:i/>
          <w:szCs w:val="20"/>
        </w:rPr>
        <w:t>projektets formål. Læs om ansøgningspuljens formål i ansøgningsvejledningens a</w:t>
      </w:r>
      <w:r w:rsidR="00B5444A" w:rsidRPr="00B57D60">
        <w:rPr>
          <w:rFonts w:cs="Arial"/>
          <w:i/>
          <w:szCs w:val="20"/>
        </w:rPr>
        <w:t>fsnit 3 og 6</w:t>
      </w:r>
      <w:r w:rsidR="00ED22AF">
        <w:rPr>
          <w:rFonts w:cs="Arial"/>
          <w:i/>
          <w:szCs w:val="20"/>
        </w:rPr>
        <w:t>,</w:t>
      </w:r>
      <w:r w:rsidR="00B5444A" w:rsidRPr="00B57D60">
        <w:rPr>
          <w:rFonts w:cs="Arial"/>
          <w:i/>
          <w:szCs w:val="20"/>
        </w:rPr>
        <w:t xml:space="preserve"> Ad 1. </w:t>
      </w:r>
      <w:r w:rsidR="00B5444A" w:rsidRPr="00B57D60">
        <w:rPr>
          <w:rFonts w:cs="Arial"/>
          <w:i/>
          <w:color w:val="000000"/>
        </w:rPr>
        <w:t>(Anslagsbegrænsning 1200)</w:t>
      </w:r>
    </w:p>
    <w:p w14:paraId="009FF09A" w14:textId="5CA729BC" w:rsidR="007319F1" w:rsidRPr="00780A81" w:rsidRDefault="00ED22AF" w:rsidP="00AA04CB">
      <w:pPr>
        <w:pStyle w:val="Ingenafstand"/>
        <w:spacing w:line="276" w:lineRule="auto"/>
        <w:jc w:val="both"/>
        <w:rPr>
          <w:rStyle w:val="Pladsholdertekst"/>
          <w:rFonts w:cs="Arial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12DDE464" w14:textId="77777777" w:rsidR="00B05C2D" w:rsidRPr="00FD0FE7" w:rsidRDefault="00B05C2D" w:rsidP="00780A81"/>
    <w:p w14:paraId="658F9CC1" w14:textId="77777777" w:rsidR="007319F1" w:rsidRPr="00A56829" w:rsidRDefault="007319F1" w:rsidP="00AA04CB">
      <w:pPr>
        <w:pStyle w:val="Overskrift3"/>
        <w:jc w:val="both"/>
      </w:pPr>
      <w:r w:rsidRPr="00A56829">
        <w:t>Projektets målgru</w:t>
      </w:r>
      <w:r>
        <w:t>ppe</w:t>
      </w:r>
      <w:r w:rsidRPr="00A56829">
        <w:t xml:space="preserve"> </w:t>
      </w:r>
    </w:p>
    <w:p w14:paraId="57D51964" w14:textId="719E8FC6" w:rsidR="007319F1" w:rsidRPr="00ED22AF" w:rsidRDefault="00ED22AF" w:rsidP="00AA04CB">
      <w:pPr>
        <w:pStyle w:val="Ingenafstand"/>
        <w:spacing w:line="276" w:lineRule="auto"/>
        <w:jc w:val="both"/>
        <w:rPr>
          <w:i/>
          <w:lang w:eastAsia="en-US"/>
        </w:rPr>
      </w:pPr>
      <w:r w:rsidRPr="00ED22AF">
        <w:rPr>
          <w:i/>
          <w:lang w:eastAsia="en-US"/>
        </w:rPr>
        <w:t>Tilkendegiv med afkrydsning, at målgruppen for alle aktiviteter falder inden for ansøgning</w:t>
      </w:r>
      <w:r w:rsidR="000808B9">
        <w:rPr>
          <w:i/>
          <w:lang w:eastAsia="en-US"/>
        </w:rPr>
        <w:t>s</w:t>
      </w:r>
      <w:r w:rsidRPr="00ED22AF">
        <w:rPr>
          <w:i/>
          <w:lang w:eastAsia="en-US"/>
        </w:rPr>
        <w:t xml:space="preserve">puljens målgruppe. Læs om ansøgningspuljens </w:t>
      </w:r>
      <w:r>
        <w:rPr>
          <w:i/>
          <w:lang w:eastAsia="en-US"/>
        </w:rPr>
        <w:t>målgruppe</w:t>
      </w:r>
      <w:r w:rsidRPr="00ED22AF">
        <w:rPr>
          <w:i/>
          <w:lang w:eastAsia="en-US"/>
        </w:rPr>
        <w:t xml:space="preserve"> i ansøgningsvejledningens afsnit 4 og 6</w:t>
      </w:r>
      <w:r>
        <w:rPr>
          <w:i/>
          <w:lang w:eastAsia="en-US"/>
        </w:rPr>
        <w:t>,</w:t>
      </w:r>
      <w:r w:rsidRPr="00ED22AF">
        <w:rPr>
          <w:i/>
          <w:lang w:eastAsia="en-US"/>
        </w:rPr>
        <w:t xml:space="preserve"> Ad 1. </w:t>
      </w:r>
    </w:p>
    <w:p w14:paraId="1A805DEF" w14:textId="68C214E7" w:rsidR="00B57D60" w:rsidRDefault="00B57D60" w:rsidP="00AA04CB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</w:p>
    <w:p w14:paraId="05059673" w14:textId="39DC2F73" w:rsidR="00B57D60" w:rsidRDefault="00B57D60" w:rsidP="00B57D60">
      <w:pPr>
        <w:jc w:val="both"/>
        <w:rPr>
          <w:i/>
        </w:rPr>
      </w:pPr>
      <w:r w:rsidRPr="001B5807">
        <w:rPr>
          <w:i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5807">
        <w:rPr>
          <w:i/>
        </w:rPr>
        <w:instrText xml:space="preserve"> FORMCHECKBOX </w:instrText>
      </w:r>
      <w:r w:rsidR="00000000">
        <w:rPr>
          <w:i/>
        </w:rPr>
      </w:r>
      <w:r w:rsidR="00000000">
        <w:rPr>
          <w:i/>
        </w:rPr>
        <w:fldChar w:fldCharType="separate"/>
      </w:r>
      <w:r w:rsidRPr="001B5807">
        <w:rPr>
          <w:i/>
        </w:rPr>
        <w:fldChar w:fldCharType="end"/>
      </w:r>
      <w:r w:rsidR="00ED22AF">
        <w:rPr>
          <w:i/>
        </w:rPr>
        <w:t xml:space="preserve"> </w:t>
      </w:r>
      <w:r w:rsidRPr="001B5807">
        <w:rPr>
          <w:i/>
        </w:rPr>
        <w:t>Det tilkendegives med afkrydsning, at målgruppen for a</w:t>
      </w:r>
      <w:r w:rsidR="00AD012C">
        <w:rPr>
          <w:i/>
        </w:rPr>
        <w:t xml:space="preserve">lle aktiviteter er børn og unge op til </w:t>
      </w:r>
      <w:r w:rsidRPr="001B5807">
        <w:rPr>
          <w:i/>
        </w:rPr>
        <w:t xml:space="preserve">25 år og deres forældre og søskende. </w:t>
      </w:r>
    </w:p>
    <w:p w14:paraId="10B8CAE1" w14:textId="77777777" w:rsidR="00780A81" w:rsidRPr="00780A81" w:rsidRDefault="00780A81" w:rsidP="00780A81"/>
    <w:p w14:paraId="26606978" w14:textId="729E42DB" w:rsidR="00B57D60" w:rsidRPr="001B5807" w:rsidRDefault="00B57D60" w:rsidP="00B57D60">
      <w:pPr>
        <w:pStyle w:val="Overskrift3"/>
        <w:jc w:val="both"/>
      </w:pPr>
      <w:r>
        <w:t>Projektets a</w:t>
      </w:r>
      <w:r w:rsidRPr="001B5807">
        <w:t xml:space="preserve">ktiviteter </w:t>
      </w:r>
    </w:p>
    <w:p w14:paraId="5BBAEE4B" w14:textId="77777777" w:rsidR="00B57D60" w:rsidRPr="001B5807" w:rsidRDefault="00B57D60" w:rsidP="00B57D60">
      <w:pPr>
        <w:keepNext/>
        <w:keepLines/>
        <w:jc w:val="both"/>
        <w:rPr>
          <w:i/>
        </w:rPr>
      </w:pPr>
      <w:r w:rsidRPr="001B5807">
        <w:rPr>
          <w:i/>
        </w:rPr>
        <w:t>Der kan søges støtte til aktiviteter inden for tre kategorier:</w:t>
      </w:r>
    </w:p>
    <w:p w14:paraId="2D549AF3" w14:textId="77777777" w:rsidR="00B57D60" w:rsidRPr="001B5807" w:rsidRDefault="00B57D60" w:rsidP="00B57D60">
      <w:pPr>
        <w:keepNext/>
        <w:keepLines/>
        <w:jc w:val="both"/>
        <w:rPr>
          <w:i/>
        </w:rPr>
      </w:pPr>
    </w:p>
    <w:p w14:paraId="21C91EBE" w14:textId="77777777" w:rsidR="00B57D60" w:rsidRPr="001B5807" w:rsidRDefault="00B57D60" w:rsidP="00B57D60">
      <w:pPr>
        <w:pStyle w:val="Listeafsnit"/>
        <w:keepNext/>
        <w:keepLines/>
        <w:numPr>
          <w:ilvl w:val="0"/>
          <w:numId w:val="21"/>
        </w:numPr>
        <w:spacing w:line="259" w:lineRule="auto"/>
        <w:jc w:val="both"/>
        <w:rPr>
          <w:i/>
        </w:rPr>
      </w:pPr>
      <w:r w:rsidRPr="001B5807">
        <w:rPr>
          <w:i/>
        </w:rPr>
        <w:t>Koloniophold for børn og unge med handicap i Danmark,</w:t>
      </w:r>
    </w:p>
    <w:p w14:paraId="3BAD16EC" w14:textId="77777777" w:rsidR="00B57D60" w:rsidRPr="001B5807" w:rsidRDefault="00B57D60" w:rsidP="00B57D60">
      <w:pPr>
        <w:pStyle w:val="Listeafsnit"/>
        <w:keepNext/>
        <w:keepLines/>
        <w:numPr>
          <w:ilvl w:val="0"/>
          <w:numId w:val="21"/>
        </w:numPr>
        <w:spacing w:line="259" w:lineRule="auto"/>
        <w:jc w:val="both"/>
        <w:rPr>
          <w:i/>
        </w:rPr>
      </w:pPr>
      <w:r w:rsidRPr="001B5807">
        <w:rPr>
          <w:i/>
        </w:rPr>
        <w:t>Familieferier i ind- og udland for børn og unge med handicap og deres forældre og søskende,</w:t>
      </w:r>
    </w:p>
    <w:p w14:paraId="7A55228A" w14:textId="77777777" w:rsidR="00B57D60" w:rsidRPr="001B5807" w:rsidRDefault="00B57D60" w:rsidP="00B57D60">
      <w:pPr>
        <w:pStyle w:val="Listeafsnit"/>
        <w:keepNext/>
        <w:keepLines/>
        <w:numPr>
          <w:ilvl w:val="0"/>
          <w:numId w:val="21"/>
        </w:numPr>
        <w:spacing w:line="259" w:lineRule="auto"/>
        <w:jc w:val="both"/>
        <w:rPr>
          <w:i/>
        </w:rPr>
      </w:pPr>
      <w:r w:rsidRPr="001B5807">
        <w:rPr>
          <w:i/>
        </w:rPr>
        <w:t>Kursusvirksomhed i Danmark for børn og unge med handicap og deres forældre og søskende.</w:t>
      </w:r>
    </w:p>
    <w:p w14:paraId="2F1AFAED" w14:textId="77777777" w:rsidR="00B57D60" w:rsidRPr="001B5807" w:rsidRDefault="00B57D60" w:rsidP="00B57D60">
      <w:pPr>
        <w:jc w:val="both"/>
        <w:rPr>
          <w:i/>
        </w:rPr>
      </w:pPr>
    </w:p>
    <w:p w14:paraId="39191410" w14:textId="77777777" w:rsidR="00B57D60" w:rsidRDefault="00B57D60" w:rsidP="00B57D60">
      <w:pPr>
        <w:jc w:val="both"/>
        <w:rPr>
          <w:i/>
        </w:rPr>
      </w:pPr>
      <w:r w:rsidRPr="001B5807">
        <w:rPr>
          <w:i/>
        </w:rPr>
        <w:t xml:space="preserve">Der gøres opmærksom på, at der ikke kan søges om tilskud til aktiviteter, der ikke falder inden for en af ovenstående kategorier. </w:t>
      </w:r>
      <w:r w:rsidRPr="001B5807">
        <w:rPr>
          <w:rFonts w:cs="Arial"/>
          <w:i/>
          <w:szCs w:val="20"/>
        </w:rPr>
        <w:t>Læ</w:t>
      </w:r>
      <w:r>
        <w:rPr>
          <w:rFonts w:cs="Arial"/>
          <w:i/>
          <w:szCs w:val="20"/>
        </w:rPr>
        <w:t>s om ansøgningspuljens aktiviteter</w:t>
      </w:r>
      <w:r w:rsidRPr="001B5807">
        <w:rPr>
          <w:rFonts w:cs="Arial"/>
          <w:i/>
          <w:szCs w:val="20"/>
        </w:rPr>
        <w:t xml:space="preserve"> i ansøgningsvejledningens afsnit </w:t>
      </w:r>
      <w:r>
        <w:rPr>
          <w:rFonts w:cs="Arial"/>
          <w:i/>
          <w:szCs w:val="20"/>
        </w:rPr>
        <w:t>6</w:t>
      </w:r>
      <w:r w:rsidRPr="001B5807">
        <w:rPr>
          <w:rFonts w:cs="Arial"/>
          <w:i/>
          <w:szCs w:val="20"/>
        </w:rPr>
        <w:t xml:space="preserve">, </w:t>
      </w:r>
      <w:r>
        <w:rPr>
          <w:rFonts w:cs="Arial"/>
          <w:i/>
          <w:szCs w:val="20"/>
        </w:rPr>
        <w:t>Ad 2</w:t>
      </w:r>
      <w:r w:rsidRPr="001B5807">
        <w:rPr>
          <w:rFonts w:cs="Arial"/>
          <w:i/>
          <w:szCs w:val="20"/>
        </w:rPr>
        <w:t>.</w:t>
      </w:r>
    </w:p>
    <w:p w14:paraId="12238BF9" w14:textId="77777777" w:rsidR="00B57D60" w:rsidRPr="001B5807" w:rsidRDefault="00B57D60" w:rsidP="00B57D60">
      <w:pPr>
        <w:jc w:val="both"/>
        <w:rPr>
          <w:i/>
        </w:rPr>
      </w:pPr>
    </w:p>
    <w:p w14:paraId="78BD80FB" w14:textId="77777777" w:rsidR="00B57D60" w:rsidRPr="001B5807" w:rsidRDefault="00B57D60" w:rsidP="00B57D60">
      <w:pPr>
        <w:jc w:val="both"/>
        <w:rPr>
          <w:i/>
        </w:rPr>
      </w:pPr>
      <w:r w:rsidRPr="001B5807">
        <w:rPr>
          <w:i/>
        </w:rPr>
        <w:t>Såfremt både hovedorganisation og ungdomsorganisation søger tilskud fra puljen, skal der tilkendegives ved afkrydsning, at der er tale om to organisationer/foreninger der er reelt adskilt fx med forskellige vedtægter, forskellig ledelse og aflægger separate regnskaber.</w:t>
      </w:r>
    </w:p>
    <w:p w14:paraId="190A1FDC" w14:textId="77777777" w:rsidR="00B57D60" w:rsidRPr="001B5807" w:rsidRDefault="00B57D60" w:rsidP="00B57D60">
      <w:pPr>
        <w:jc w:val="both"/>
        <w:rPr>
          <w:i/>
        </w:rPr>
      </w:pPr>
      <w:r w:rsidRPr="001B5807">
        <w:rPr>
          <w:i/>
        </w:rPr>
        <w:t xml:space="preserve"> </w:t>
      </w:r>
    </w:p>
    <w:p w14:paraId="34750C5F" w14:textId="77777777" w:rsidR="00B57D60" w:rsidRPr="001B5807" w:rsidRDefault="00B57D60" w:rsidP="00B57D60">
      <w:pPr>
        <w:jc w:val="both"/>
        <w:rPr>
          <w:i/>
        </w:rPr>
      </w:pPr>
      <w:r w:rsidRPr="001B5807">
        <w:rPr>
          <w:i/>
        </w:rPr>
        <w:t xml:space="preserve">Det skal desuden tilkendegives ved afkrydsning, at der ikke søges om tilskud fra hovedorganisation og ungdomsorganisation til samme aktiviteter for de samme medlemmer. </w:t>
      </w:r>
    </w:p>
    <w:p w14:paraId="09685D00" w14:textId="77777777" w:rsidR="00B57D60" w:rsidRPr="001B5807" w:rsidRDefault="00B57D60" w:rsidP="00B57D60">
      <w:pPr>
        <w:jc w:val="both"/>
        <w:rPr>
          <w:i/>
        </w:rPr>
      </w:pPr>
    </w:p>
    <w:p w14:paraId="03C47D3B" w14:textId="3E6766EA" w:rsidR="00B57D60" w:rsidRPr="001B5807" w:rsidRDefault="00B57D60" w:rsidP="00B57D60">
      <w:pPr>
        <w:jc w:val="both"/>
        <w:rPr>
          <w:i/>
        </w:rPr>
      </w:pPr>
      <w:r w:rsidRPr="001B5807">
        <w:rPr>
          <w:i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5807">
        <w:rPr>
          <w:i/>
        </w:rPr>
        <w:instrText xml:space="preserve"> FORMCHECKBOX </w:instrText>
      </w:r>
      <w:r w:rsidR="00000000">
        <w:rPr>
          <w:i/>
        </w:rPr>
      </w:r>
      <w:r w:rsidR="00000000">
        <w:rPr>
          <w:i/>
        </w:rPr>
        <w:fldChar w:fldCharType="separate"/>
      </w:r>
      <w:r w:rsidRPr="001B5807">
        <w:rPr>
          <w:i/>
        </w:rPr>
        <w:fldChar w:fldCharType="end"/>
      </w:r>
      <w:r w:rsidR="003A0AD6">
        <w:rPr>
          <w:i/>
        </w:rPr>
        <w:t xml:space="preserve"> </w:t>
      </w:r>
      <w:r w:rsidRPr="001B5807">
        <w:rPr>
          <w:i/>
        </w:rPr>
        <w:t xml:space="preserve">Det tilkendegives, at hovedorganisation og ungdomsorganisation er to skarpt adskilte og selvstændige organisationer. </w:t>
      </w:r>
    </w:p>
    <w:p w14:paraId="2404E4B3" w14:textId="77777777" w:rsidR="00B57D60" w:rsidRPr="001B5807" w:rsidRDefault="00B57D60" w:rsidP="00B57D60">
      <w:pPr>
        <w:jc w:val="both"/>
        <w:rPr>
          <w:i/>
        </w:rPr>
      </w:pPr>
    </w:p>
    <w:p w14:paraId="6AC67D91" w14:textId="7C911613" w:rsidR="00B57D60" w:rsidRPr="001B5807" w:rsidRDefault="00B57D60" w:rsidP="00B57D60">
      <w:pPr>
        <w:jc w:val="both"/>
        <w:rPr>
          <w:i/>
        </w:rPr>
      </w:pPr>
      <w:r w:rsidRPr="001B5807">
        <w:rPr>
          <w:i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1"/>
      <w:r w:rsidRPr="001B5807">
        <w:rPr>
          <w:i/>
        </w:rPr>
        <w:instrText xml:space="preserve"> FORMCHECKBOX </w:instrText>
      </w:r>
      <w:r w:rsidR="00000000">
        <w:rPr>
          <w:i/>
        </w:rPr>
      </w:r>
      <w:r w:rsidR="00000000">
        <w:rPr>
          <w:i/>
        </w:rPr>
        <w:fldChar w:fldCharType="separate"/>
      </w:r>
      <w:r w:rsidRPr="001B5807">
        <w:rPr>
          <w:i/>
        </w:rPr>
        <w:fldChar w:fldCharType="end"/>
      </w:r>
      <w:bookmarkEnd w:id="1"/>
      <w:r w:rsidRPr="001B5807">
        <w:rPr>
          <w:i/>
        </w:rPr>
        <w:t xml:space="preserve"> Det tilkendegives, at hovedorganisation og ungdomsorganisation søger om tilskud til forskellige aktiviteter</w:t>
      </w:r>
      <w:r w:rsidR="0002089F">
        <w:rPr>
          <w:i/>
        </w:rPr>
        <w:t>,</w:t>
      </w:r>
      <w:r w:rsidRPr="001B5807">
        <w:rPr>
          <w:i/>
        </w:rPr>
        <w:t xml:space="preserve"> som holdes for forskellige medlemmer.  </w:t>
      </w:r>
    </w:p>
    <w:p w14:paraId="5BCC1C02" w14:textId="77777777" w:rsidR="00B57D60" w:rsidRPr="001B5807" w:rsidRDefault="00B57D60" w:rsidP="00B57D60">
      <w:pPr>
        <w:jc w:val="both"/>
        <w:rPr>
          <w:i/>
        </w:rPr>
      </w:pPr>
    </w:p>
    <w:p w14:paraId="0E9D26C2" w14:textId="05A20B9A" w:rsidR="00B57D60" w:rsidRDefault="0002089F" w:rsidP="00B57D60">
      <w:pPr>
        <w:jc w:val="both"/>
        <w:rPr>
          <w:i/>
        </w:rPr>
      </w:pPr>
      <w:r w:rsidRPr="0002089F">
        <w:rPr>
          <w:i/>
        </w:rPr>
        <w:t>Nedenfor skal I angive, hvilke aktiviteter der søges støtte til. I skal kort beskrive aktiviteten, det vil sige, hvad aktiviteten består af, hvor den holdes, og for hvilken målgruppe. Derefter skal I angive, hvor mange personer fra målgruppen der deltage</w:t>
      </w:r>
      <w:r w:rsidR="00AD012C">
        <w:rPr>
          <w:i/>
        </w:rPr>
        <w:t xml:space="preserve">r. Det vil sige børn og unge op til </w:t>
      </w:r>
      <w:r w:rsidRPr="0002089F">
        <w:rPr>
          <w:i/>
        </w:rPr>
        <w:t>25 år samt deres søskende og forældre. I næste kolonne skal I angive, hvor mange deltagere der er i alt. Øvrige deltagere uden for målgruppen skal specificeres, fx 3 hjælpere, 2 frivillige og 1 børnepasser. Sidst i tabellen skal I angive, hvor mange overnatninger aktiviteten varer. Hvis aktiviteten ikke er med overnatning, angives (0) i kolonnen.</w:t>
      </w:r>
    </w:p>
    <w:p w14:paraId="453BED02" w14:textId="77777777" w:rsidR="0002089F" w:rsidRPr="001B5807" w:rsidRDefault="0002089F" w:rsidP="00B57D60">
      <w:pPr>
        <w:jc w:val="both"/>
        <w:rPr>
          <w:i/>
        </w:rPr>
      </w:pPr>
    </w:p>
    <w:p w14:paraId="3DE4A57C" w14:textId="77777777" w:rsidR="00B57D60" w:rsidRPr="009A25C0" w:rsidRDefault="00B57D60" w:rsidP="00B57D60">
      <w:pPr>
        <w:autoSpaceDE w:val="0"/>
        <w:autoSpaceDN w:val="0"/>
        <w:adjustRightInd w:val="0"/>
        <w:jc w:val="both"/>
        <w:rPr>
          <w:b/>
          <w:i/>
        </w:rPr>
      </w:pPr>
      <w:r w:rsidRPr="001B5807">
        <w:rPr>
          <w:b/>
          <w:i/>
        </w:rPr>
        <w:t xml:space="preserve">Obs. Aktivitetsnumrene skal være tilsvarende de aktivitetsnumre der bruges i budgetskemaet, således der tydeligt kan ses sammenhæng mellem aktiviteten i ansøgningsskemaet og relaterede udgifter i budgetskemaet.  </w:t>
      </w:r>
    </w:p>
    <w:p w14:paraId="07AD6B0E" w14:textId="77777777" w:rsidR="00B57D60" w:rsidRPr="001B5807" w:rsidRDefault="00B57D60" w:rsidP="00B57D60">
      <w:pPr>
        <w:jc w:val="both"/>
        <w:rPr>
          <w:i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436"/>
        <w:gridCol w:w="2220"/>
        <w:gridCol w:w="1329"/>
        <w:gridCol w:w="2030"/>
        <w:gridCol w:w="1514"/>
      </w:tblGrid>
      <w:tr w:rsidR="00B57D60" w:rsidRPr="001B5807" w14:paraId="785FBD91" w14:textId="77777777" w:rsidTr="003A7F39">
        <w:trPr>
          <w:trHeight w:val="1284"/>
        </w:trPr>
        <w:tc>
          <w:tcPr>
            <w:tcW w:w="1247" w:type="dxa"/>
            <w:shd w:val="clear" w:color="auto" w:fill="auto"/>
          </w:tcPr>
          <w:p w14:paraId="22F0A5DF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b/>
                <w:bCs/>
                <w:szCs w:val="20"/>
              </w:rPr>
            </w:pPr>
            <w:r w:rsidRPr="001B5807">
              <w:rPr>
                <w:b/>
                <w:bCs/>
                <w:szCs w:val="20"/>
              </w:rPr>
              <w:t xml:space="preserve">Aktivitet </w:t>
            </w:r>
          </w:p>
        </w:tc>
        <w:tc>
          <w:tcPr>
            <w:tcW w:w="1436" w:type="dxa"/>
            <w:shd w:val="clear" w:color="auto" w:fill="auto"/>
          </w:tcPr>
          <w:p w14:paraId="05180ED1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b/>
                <w:bCs/>
                <w:szCs w:val="20"/>
              </w:rPr>
            </w:pPr>
            <w:r w:rsidRPr="001B5807">
              <w:rPr>
                <w:b/>
                <w:bCs/>
                <w:szCs w:val="20"/>
              </w:rPr>
              <w:t>Kategori</w:t>
            </w:r>
          </w:p>
        </w:tc>
        <w:tc>
          <w:tcPr>
            <w:tcW w:w="2220" w:type="dxa"/>
          </w:tcPr>
          <w:p w14:paraId="06FD2140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b/>
                <w:bCs/>
                <w:szCs w:val="20"/>
              </w:rPr>
            </w:pPr>
            <w:r w:rsidRPr="001B5807">
              <w:rPr>
                <w:b/>
                <w:bCs/>
                <w:szCs w:val="20"/>
              </w:rPr>
              <w:t>Kort beskrivelse af aktiviteten</w:t>
            </w:r>
          </w:p>
        </w:tc>
        <w:tc>
          <w:tcPr>
            <w:tcW w:w="1329" w:type="dxa"/>
            <w:shd w:val="clear" w:color="auto" w:fill="auto"/>
          </w:tcPr>
          <w:p w14:paraId="37F14601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b/>
                <w:bCs/>
                <w:szCs w:val="20"/>
              </w:rPr>
            </w:pPr>
            <w:r w:rsidRPr="001B5807">
              <w:rPr>
                <w:b/>
                <w:bCs/>
                <w:szCs w:val="20"/>
              </w:rPr>
              <w:t>Antal deltagere fra målgruppen</w:t>
            </w:r>
          </w:p>
        </w:tc>
        <w:tc>
          <w:tcPr>
            <w:tcW w:w="2030" w:type="dxa"/>
          </w:tcPr>
          <w:p w14:paraId="3E175F38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b/>
                <w:bCs/>
                <w:szCs w:val="20"/>
              </w:rPr>
            </w:pPr>
            <w:r w:rsidRPr="001B5807">
              <w:rPr>
                <w:b/>
                <w:bCs/>
                <w:szCs w:val="20"/>
              </w:rPr>
              <w:t>Antal deltagere i alt – skal specificeres</w:t>
            </w:r>
          </w:p>
        </w:tc>
        <w:tc>
          <w:tcPr>
            <w:tcW w:w="1514" w:type="dxa"/>
            <w:shd w:val="clear" w:color="auto" w:fill="auto"/>
          </w:tcPr>
          <w:p w14:paraId="21ACAC6E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b/>
                <w:bCs/>
                <w:szCs w:val="20"/>
              </w:rPr>
            </w:pPr>
            <w:r w:rsidRPr="001B5807">
              <w:rPr>
                <w:b/>
                <w:bCs/>
                <w:szCs w:val="20"/>
              </w:rPr>
              <w:t>Antal overnatninger</w:t>
            </w:r>
          </w:p>
        </w:tc>
      </w:tr>
      <w:tr w:rsidR="00B57D60" w:rsidRPr="001B5807" w14:paraId="5C82450F" w14:textId="77777777" w:rsidTr="003A7F39">
        <w:tc>
          <w:tcPr>
            <w:tcW w:w="1247" w:type="dxa"/>
            <w:shd w:val="clear" w:color="auto" w:fill="auto"/>
          </w:tcPr>
          <w:p w14:paraId="0BF85A11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1B5807">
              <w:rPr>
                <w:bCs/>
                <w:szCs w:val="20"/>
              </w:rPr>
              <w:t>Aktivitet 1</w:t>
            </w:r>
          </w:p>
        </w:tc>
        <w:tc>
          <w:tcPr>
            <w:tcW w:w="1436" w:type="dxa"/>
            <w:shd w:val="clear" w:color="auto" w:fill="auto"/>
          </w:tcPr>
          <w:p w14:paraId="51A3F15A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1B5807">
              <w:rPr>
                <w:rStyle w:val="Pladsholdertekst"/>
                <w:noProof/>
                <w:color w:val="auto"/>
              </w:rPr>
              <w:fldChar w:fldCharType="begin">
                <w:ffData>
                  <w:name w:val="Rulleliste1"/>
                  <w:enabled/>
                  <w:calcOnExit w:val="0"/>
                  <w:ddList>
                    <w:listEntry w:val="VÆLG"/>
                    <w:listEntry w:val="1. Koloniophold"/>
                    <w:listEntry w:val="2. Familieferie"/>
                    <w:listEntry w:val="3. Kursusvirksomhed"/>
                  </w:ddList>
                </w:ffData>
              </w:fldChar>
            </w:r>
            <w:r w:rsidRPr="001B5807">
              <w:rPr>
                <w:rStyle w:val="Pladsholdertekst"/>
                <w:noProof/>
                <w:color w:val="auto"/>
              </w:rPr>
              <w:instrText xml:space="preserve"> FORMDROPDOWN </w:instrText>
            </w:r>
            <w:r w:rsidR="00000000">
              <w:rPr>
                <w:rStyle w:val="Pladsholdertekst"/>
                <w:noProof/>
                <w:color w:val="auto"/>
              </w:rPr>
            </w:r>
            <w:r w:rsidR="00000000">
              <w:rPr>
                <w:rStyle w:val="Pladsholdertekst"/>
                <w:noProof/>
                <w:color w:val="auto"/>
              </w:rPr>
              <w:fldChar w:fldCharType="separate"/>
            </w:r>
            <w:r w:rsidRPr="001B5807">
              <w:rPr>
                <w:rStyle w:val="Pladsholdertekst"/>
                <w:noProof/>
                <w:color w:val="auto"/>
              </w:rPr>
              <w:fldChar w:fldCharType="end"/>
            </w:r>
          </w:p>
        </w:tc>
        <w:tc>
          <w:tcPr>
            <w:tcW w:w="2220" w:type="dxa"/>
          </w:tcPr>
          <w:p w14:paraId="196EE5DC" w14:textId="77777777" w:rsidR="00B57D60" w:rsidRPr="001B5807" w:rsidRDefault="00B57D60" w:rsidP="003A7F39">
            <w:pPr>
              <w:spacing w:line="240" w:lineRule="auto"/>
              <w:rPr>
                <w:rStyle w:val="Pladsholdertekst"/>
                <w:rFonts w:cs="Arial"/>
                <w:color w:val="auto"/>
                <w:szCs w:val="20"/>
              </w:rPr>
            </w:pPr>
            <w:r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>
              <w:rPr>
                <w:rStyle w:val="Pladsholdertekst"/>
                <w:rFonts w:cs="Arial"/>
                <w:color w:val="auto"/>
                <w:szCs w:val="20"/>
              </w:rPr>
            </w:r>
            <w:r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1329" w:type="dxa"/>
            <w:shd w:val="clear" w:color="auto" w:fill="auto"/>
          </w:tcPr>
          <w:p w14:paraId="4E74EC6F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2030" w:type="dxa"/>
          </w:tcPr>
          <w:p w14:paraId="769F2B0C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53436B90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</w:tr>
      <w:tr w:rsidR="00B57D60" w:rsidRPr="001B5807" w14:paraId="3C9900F3" w14:textId="77777777" w:rsidTr="003A7F39">
        <w:tc>
          <w:tcPr>
            <w:tcW w:w="1247" w:type="dxa"/>
            <w:shd w:val="clear" w:color="auto" w:fill="auto"/>
          </w:tcPr>
          <w:p w14:paraId="0CA030CF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1B5807">
              <w:rPr>
                <w:bCs/>
                <w:szCs w:val="20"/>
              </w:rPr>
              <w:t>Aktivitet 2</w:t>
            </w:r>
          </w:p>
        </w:tc>
        <w:tc>
          <w:tcPr>
            <w:tcW w:w="1436" w:type="dxa"/>
            <w:shd w:val="clear" w:color="auto" w:fill="auto"/>
          </w:tcPr>
          <w:p w14:paraId="787D3F4D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1B5807">
              <w:rPr>
                <w:rStyle w:val="Pladsholdertekst"/>
                <w:noProof/>
                <w:color w:val="auto"/>
              </w:rPr>
              <w:fldChar w:fldCharType="begin">
                <w:ffData>
                  <w:name w:val="Rulleliste1"/>
                  <w:enabled/>
                  <w:calcOnExit w:val="0"/>
                  <w:ddList>
                    <w:listEntry w:val="VÆLG"/>
                    <w:listEntry w:val="1. Koloniophold"/>
                    <w:listEntry w:val="2. Familieferie"/>
                    <w:listEntry w:val="3. Kursusvirksomhed"/>
                  </w:ddList>
                </w:ffData>
              </w:fldChar>
            </w:r>
            <w:r w:rsidRPr="001B5807">
              <w:rPr>
                <w:rStyle w:val="Pladsholdertekst"/>
                <w:noProof/>
                <w:color w:val="auto"/>
              </w:rPr>
              <w:instrText xml:space="preserve"> FORMDROPDOWN </w:instrText>
            </w:r>
            <w:r w:rsidR="00000000">
              <w:rPr>
                <w:rStyle w:val="Pladsholdertekst"/>
                <w:noProof/>
                <w:color w:val="auto"/>
              </w:rPr>
            </w:r>
            <w:r w:rsidR="00000000">
              <w:rPr>
                <w:rStyle w:val="Pladsholdertekst"/>
                <w:noProof/>
                <w:color w:val="auto"/>
              </w:rPr>
              <w:fldChar w:fldCharType="separate"/>
            </w:r>
            <w:r w:rsidRPr="001B5807">
              <w:rPr>
                <w:rStyle w:val="Pladsholdertekst"/>
                <w:noProof/>
                <w:color w:val="auto"/>
              </w:rPr>
              <w:fldChar w:fldCharType="end"/>
            </w:r>
          </w:p>
        </w:tc>
        <w:tc>
          <w:tcPr>
            <w:tcW w:w="2220" w:type="dxa"/>
          </w:tcPr>
          <w:p w14:paraId="77F25F76" w14:textId="77777777" w:rsidR="00B57D60" w:rsidRPr="001B5807" w:rsidRDefault="00B57D60" w:rsidP="003A7F39">
            <w:pPr>
              <w:spacing w:line="240" w:lineRule="auto"/>
              <w:rPr>
                <w:rStyle w:val="Pladsholdertekst"/>
                <w:rFonts w:cs="Arial"/>
                <w:color w:val="auto"/>
                <w:szCs w:val="20"/>
              </w:rPr>
            </w:pPr>
            <w:r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>
              <w:rPr>
                <w:rStyle w:val="Pladsholdertekst"/>
                <w:rFonts w:cs="Arial"/>
                <w:color w:val="auto"/>
                <w:szCs w:val="20"/>
              </w:rPr>
            </w:r>
            <w:r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1329" w:type="dxa"/>
            <w:shd w:val="clear" w:color="auto" w:fill="auto"/>
          </w:tcPr>
          <w:p w14:paraId="284520B0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2030" w:type="dxa"/>
          </w:tcPr>
          <w:p w14:paraId="7F03CC49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4FC1103E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</w:tr>
      <w:tr w:rsidR="00B57D60" w:rsidRPr="001B5807" w14:paraId="49F7B0E1" w14:textId="77777777" w:rsidTr="003A7F39">
        <w:tc>
          <w:tcPr>
            <w:tcW w:w="1247" w:type="dxa"/>
            <w:shd w:val="clear" w:color="auto" w:fill="auto"/>
          </w:tcPr>
          <w:p w14:paraId="54C64FBB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1B5807">
              <w:rPr>
                <w:bCs/>
                <w:szCs w:val="20"/>
              </w:rPr>
              <w:t>Aktivitet 3</w:t>
            </w:r>
          </w:p>
        </w:tc>
        <w:tc>
          <w:tcPr>
            <w:tcW w:w="1436" w:type="dxa"/>
            <w:shd w:val="clear" w:color="auto" w:fill="auto"/>
          </w:tcPr>
          <w:p w14:paraId="56ED9086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1B5807">
              <w:rPr>
                <w:rStyle w:val="Pladsholdertekst"/>
                <w:noProof/>
                <w:color w:val="auto"/>
              </w:rPr>
              <w:fldChar w:fldCharType="begin">
                <w:ffData>
                  <w:name w:val="Rulleliste1"/>
                  <w:enabled/>
                  <w:calcOnExit w:val="0"/>
                  <w:ddList>
                    <w:listEntry w:val="VÆLG"/>
                    <w:listEntry w:val="1. Koloniophold"/>
                    <w:listEntry w:val="2. Familieferie"/>
                    <w:listEntry w:val="3. Kursusvirksomhed"/>
                  </w:ddList>
                </w:ffData>
              </w:fldChar>
            </w:r>
            <w:r w:rsidRPr="001B5807">
              <w:rPr>
                <w:rStyle w:val="Pladsholdertekst"/>
                <w:noProof/>
                <w:color w:val="auto"/>
              </w:rPr>
              <w:instrText xml:space="preserve"> FORMDROPDOWN </w:instrText>
            </w:r>
            <w:r w:rsidR="00000000">
              <w:rPr>
                <w:rStyle w:val="Pladsholdertekst"/>
                <w:noProof/>
                <w:color w:val="auto"/>
              </w:rPr>
            </w:r>
            <w:r w:rsidR="00000000">
              <w:rPr>
                <w:rStyle w:val="Pladsholdertekst"/>
                <w:noProof/>
                <w:color w:val="auto"/>
              </w:rPr>
              <w:fldChar w:fldCharType="separate"/>
            </w:r>
            <w:r w:rsidRPr="001B5807">
              <w:rPr>
                <w:rStyle w:val="Pladsholdertekst"/>
                <w:noProof/>
                <w:color w:val="auto"/>
              </w:rPr>
              <w:fldChar w:fldCharType="end"/>
            </w:r>
          </w:p>
        </w:tc>
        <w:tc>
          <w:tcPr>
            <w:tcW w:w="2220" w:type="dxa"/>
          </w:tcPr>
          <w:p w14:paraId="72CE4B7B" w14:textId="77777777" w:rsidR="00B57D60" w:rsidRPr="001B5807" w:rsidRDefault="00B57D60" w:rsidP="003A7F39">
            <w:pPr>
              <w:spacing w:line="240" w:lineRule="auto"/>
              <w:rPr>
                <w:rStyle w:val="Pladsholdertekst"/>
                <w:rFonts w:cs="Arial"/>
                <w:color w:val="auto"/>
                <w:szCs w:val="20"/>
              </w:rPr>
            </w:pPr>
            <w:r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>
              <w:rPr>
                <w:rStyle w:val="Pladsholdertekst"/>
                <w:rFonts w:cs="Arial"/>
                <w:color w:val="auto"/>
                <w:szCs w:val="20"/>
              </w:rPr>
            </w:r>
            <w:r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1329" w:type="dxa"/>
            <w:shd w:val="clear" w:color="auto" w:fill="auto"/>
          </w:tcPr>
          <w:p w14:paraId="6F328F9D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2030" w:type="dxa"/>
          </w:tcPr>
          <w:p w14:paraId="01BC6377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33406F39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</w:tr>
      <w:tr w:rsidR="00B57D60" w:rsidRPr="001B5807" w14:paraId="1055C128" w14:textId="77777777" w:rsidTr="003A7F39">
        <w:tc>
          <w:tcPr>
            <w:tcW w:w="1247" w:type="dxa"/>
            <w:shd w:val="clear" w:color="auto" w:fill="auto"/>
          </w:tcPr>
          <w:p w14:paraId="3E498A0B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1B5807">
              <w:rPr>
                <w:bCs/>
                <w:szCs w:val="20"/>
              </w:rPr>
              <w:t>Aktivitet 4</w:t>
            </w:r>
          </w:p>
        </w:tc>
        <w:tc>
          <w:tcPr>
            <w:tcW w:w="1436" w:type="dxa"/>
            <w:shd w:val="clear" w:color="auto" w:fill="auto"/>
          </w:tcPr>
          <w:p w14:paraId="2641ADD3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1B5807">
              <w:rPr>
                <w:rStyle w:val="Pladsholdertekst"/>
                <w:noProof/>
                <w:color w:val="auto"/>
              </w:rPr>
              <w:fldChar w:fldCharType="begin">
                <w:ffData>
                  <w:name w:val="Rulleliste1"/>
                  <w:enabled/>
                  <w:calcOnExit w:val="0"/>
                  <w:ddList>
                    <w:listEntry w:val="VÆLG"/>
                    <w:listEntry w:val="1. Koloniophold"/>
                    <w:listEntry w:val="2. Familieferie"/>
                    <w:listEntry w:val="3. Kursusvirksomhed"/>
                  </w:ddList>
                </w:ffData>
              </w:fldChar>
            </w:r>
            <w:r w:rsidRPr="001B5807">
              <w:rPr>
                <w:rStyle w:val="Pladsholdertekst"/>
                <w:noProof/>
                <w:color w:val="auto"/>
              </w:rPr>
              <w:instrText xml:space="preserve"> FORMDROPDOWN </w:instrText>
            </w:r>
            <w:r w:rsidR="00000000">
              <w:rPr>
                <w:rStyle w:val="Pladsholdertekst"/>
                <w:noProof/>
                <w:color w:val="auto"/>
              </w:rPr>
            </w:r>
            <w:r w:rsidR="00000000">
              <w:rPr>
                <w:rStyle w:val="Pladsholdertekst"/>
                <w:noProof/>
                <w:color w:val="auto"/>
              </w:rPr>
              <w:fldChar w:fldCharType="separate"/>
            </w:r>
            <w:r w:rsidRPr="001B5807">
              <w:rPr>
                <w:rStyle w:val="Pladsholdertekst"/>
                <w:noProof/>
                <w:color w:val="auto"/>
              </w:rPr>
              <w:fldChar w:fldCharType="end"/>
            </w:r>
          </w:p>
        </w:tc>
        <w:tc>
          <w:tcPr>
            <w:tcW w:w="2220" w:type="dxa"/>
          </w:tcPr>
          <w:p w14:paraId="40B64BB9" w14:textId="77777777" w:rsidR="00B57D60" w:rsidRPr="001B5807" w:rsidRDefault="00B57D60" w:rsidP="003A7F39">
            <w:pPr>
              <w:spacing w:line="240" w:lineRule="auto"/>
              <w:rPr>
                <w:rStyle w:val="Pladsholdertekst"/>
                <w:rFonts w:cs="Arial"/>
                <w:color w:val="auto"/>
                <w:szCs w:val="20"/>
              </w:rPr>
            </w:pPr>
            <w:r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>
              <w:rPr>
                <w:rStyle w:val="Pladsholdertekst"/>
                <w:rFonts w:cs="Arial"/>
                <w:color w:val="auto"/>
                <w:szCs w:val="20"/>
              </w:rPr>
            </w:r>
            <w:r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1329" w:type="dxa"/>
            <w:shd w:val="clear" w:color="auto" w:fill="auto"/>
          </w:tcPr>
          <w:p w14:paraId="2C83CA68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2030" w:type="dxa"/>
          </w:tcPr>
          <w:p w14:paraId="56F8B539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1E4D2373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</w:tr>
      <w:tr w:rsidR="00B57D60" w:rsidRPr="001B5807" w14:paraId="6BC05F21" w14:textId="77777777" w:rsidTr="003A7F39">
        <w:tc>
          <w:tcPr>
            <w:tcW w:w="1247" w:type="dxa"/>
            <w:shd w:val="clear" w:color="auto" w:fill="auto"/>
          </w:tcPr>
          <w:p w14:paraId="44DFCEDB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1B5807">
              <w:rPr>
                <w:bCs/>
                <w:szCs w:val="20"/>
              </w:rPr>
              <w:t>Aktivitet 5</w:t>
            </w:r>
          </w:p>
        </w:tc>
        <w:tc>
          <w:tcPr>
            <w:tcW w:w="1436" w:type="dxa"/>
            <w:shd w:val="clear" w:color="auto" w:fill="auto"/>
          </w:tcPr>
          <w:p w14:paraId="590F91A8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rStyle w:val="Pladsholdertekst"/>
                <w:noProof/>
                <w:color w:val="auto"/>
              </w:rPr>
            </w:pPr>
            <w:r w:rsidRPr="001B5807">
              <w:rPr>
                <w:rStyle w:val="Pladsholdertekst"/>
                <w:noProof/>
                <w:color w:val="auto"/>
              </w:rPr>
              <w:fldChar w:fldCharType="begin">
                <w:ffData>
                  <w:name w:val="Rulleliste1"/>
                  <w:enabled/>
                  <w:calcOnExit w:val="0"/>
                  <w:ddList>
                    <w:listEntry w:val="VÆLG"/>
                    <w:listEntry w:val="1. Koloniophold"/>
                    <w:listEntry w:val="2. Familieferie"/>
                    <w:listEntry w:val="3. Kursusvirksomhed"/>
                  </w:ddList>
                </w:ffData>
              </w:fldChar>
            </w:r>
            <w:r w:rsidRPr="001B5807">
              <w:rPr>
                <w:rStyle w:val="Pladsholdertekst"/>
                <w:noProof/>
                <w:color w:val="auto"/>
              </w:rPr>
              <w:instrText xml:space="preserve"> FORMDROPDOWN </w:instrText>
            </w:r>
            <w:r w:rsidR="00000000">
              <w:rPr>
                <w:rStyle w:val="Pladsholdertekst"/>
                <w:noProof/>
                <w:color w:val="auto"/>
              </w:rPr>
            </w:r>
            <w:r w:rsidR="00000000">
              <w:rPr>
                <w:rStyle w:val="Pladsholdertekst"/>
                <w:noProof/>
                <w:color w:val="auto"/>
              </w:rPr>
              <w:fldChar w:fldCharType="separate"/>
            </w:r>
            <w:r w:rsidRPr="001B5807">
              <w:rPr>
                <w:rStyle w:val="Pladsholdertekst"/>
                <w:noProof/>
                <w:color w:val="auto"/>
              </w:rPr>
              <w:fldChar w:fldCharType="end"/>
            </w:r>
          </w:p>
        </w:tc>
        <w:tc>
          <w:tcPr>
            <w:tcW w:w="2220" w:type="dxa"/>
          </w:tcPr>
          <w:p w14:paraId="4553BBAA" w14:textId="77777777" w:rsidR="00B57D60" w:rsidRPr="001B5807" w:rsidRDefault="00B57D60" w:rsidP="003A7F39">
            <w:pPr>
              <w:spacing w:line="240" w:lineRule="auto"/>
              <w:rPr>
                <w:rStyle w:val="Pladsholdertekst"/>
                <w:rFonts w:cs="Arial"/>
                <w:color w:val="auto"/>
                <w:szCs w:val="20"/>
              </w:rPr>
            </w:pPr>
            <w:r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>
              <w:rPr>
                <w:rStyle w:val="Pladsholdertekst"/>
                <w:rFonts w:cs="Arial"/>
                <w:color w:val="auto"/>
                <w:szCs w:val="20"/>
              </w:rPr>
            </w:r>
            <w:r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1329" w:type="dxa"/>
            <w:shd w:val="clear" w:color="auto" w:fill="auto"/>
          </w:tcPr>
          <w:p w14:paraId="3853363C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2030" w:type="dxa"/>
          </w:tcPr>
          <w:p w14:paraId="6B546E97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21238C0C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</w:tr>
      <w:tr w:rsidR="00B57D60" w:rsidRPr="001B5807" w14:paraId="3902568F" w14:textId="77777777" w:rsidTr="003A7F39">
        <w:tc>
          <w:tcPr>
            <w:tcW w:w="1247" w:type="dxa"/>
            <w:shd w:val="clear" w:color="auto" w:fill="auto"/>
          </w:tcPr>
          <w:p w14:paraId="4E0E6CB9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1B5807">
              <w:rPr>
                <w:bCs/>
                <w:szCs w:val="20"/>
              </w:rPr>
              <w:t>Aktivitet 6</w:t>
            </w:r>
          </w:p>
        </w:tc>
        <w:tc>
          <w:tcPr>
            <w:tcW w:w="1436" w:type="dxa"/>
            <w:shd w:val="clear" w:color="auto" w:fill="auto"/>
          </w:tcPr>
          <w:p w14:paraId="1A6DD93D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rStyle w:val="Pladsholdertekst"/>
                <w:noProof/>
                <w:color w:val="auto"/>
              </w:rPr>
            </w:pPr>
            <w:r w:rsidRPr="001B5807">
              <w:rPr>
                <w:rStyle w:val="Pladsholdertekst"/>
                <w:noProof/>
                <w:color w:val="auto"/>
              </w:rPr>
              <w:fldChar w:fldCharType="begin">
                <w:ffData>
                  <w:name w:val="Rulleliste1"/>
                  <w:enabled/>
                  <w:calcOnExit w:val="0"/>
                  <w:ddList>
                    <w:listEntry w:val="VÆLG"/>
                    <w:listEntry w:val="1. Koloniophold"/>
                    <w:listEntry w:val="2. Familieferie"/>
                    <w:listEntry w:val="3. Kursusvirksomhed"/>
                  </w:ddList>
                </w:ffData>
              </w:fldChar>
            </w:r>
            <w:r w:rsidRPr="001B5807">
              <w:rPr>
                <w:rStyle w:val="Pladsholdertekst"/>
                <w:noProof/>
                <w:color w:val="auto"/>
              </w:rPr>
              <w:instrText xml:space="preserve"> FORMDROPDOWN </w:instrText>
            </w:r>
            <w:r w:rsidR="00000000">
              <w:rPr>
                <w:rStyle w:val="Pladsholdertekst"/>
                <w:noProof/>
                <w:color w:val="auto"/>
              </w:rPr>
            </w:r>
            <w:r w:rsidR="00000000">
              <w:rPr>
                <w:rStyle w:val="Pladsholdertekst"/>
                <w:noProof/>
                <w:color w:val="auto"/>
              </w:rPr>
              <w:fldChar w:fldCharType="separate"/>
            </w:r>
            <w:r w:rsidRPr="001B5807">
              <w:rPr>
                <w:rStyle w:val="Pladsholdertekst"/>
                <w:noProof/>
                <w:color w:val="auto"/>
              </w:rPr>
              <w:fldChar w:fldCharType="end"/>
            </w:r>
          </w:p>
        </w:tc>
        <w:tc>
          <w:tcPr>
            <w:tcW w:w="2220" w:type="dxa"/>
          </w:tcPr>
          <w:p w14:paraId="0333BF72" w14:textId="77777777" w:rsidR="00B57D60" w:rsidRPr="001B5807" w:rsidRDefault="00B57D60" w:rsidP="003A7F39">
            <w:pPr>
              <w:spacing w:line="240" w:lineRule="auto"/>
              <w:rPr>
                <w:rStyle w:val="Pladsholdertekst"/>
                <w:rFonts w:cs="Arial"/>
                <w:color w:val="auto"/>
                <w:szCs w:val="20"/>
              </w:rPr>
            </w:pPr>
            <w:r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>
              <w:rPr>
                <w:rStyle w:val="Pladsholdertekst"/>
                <w:rFonts w:cs="Arial"/>
                <w:color w:val="auto"/>
                <w:szCs w:val="20"/>
              </w:rPr>
            </w:r>
            <w:r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1329" w:type="dxa"/>
            <w:shd w:val="clear" w:color="auto" w:fill="auto"/>
          </w:tcPr>
          <w:p w14:paraId="73443A6C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2030" w:type="dxa"/>
          </w:tcPr>
          <w:p w14:paraId="1B82426A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6F3AACC1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</w:tr>
      <w:tr w:rsidR="00B57D60" w:rsidRPr="001B5807" w14:paraId="5F7A2495" w14:textId="77777777" w:rsidTr="003A7F39">
        <w:tc>
          <w:tcPr>
            <w:tcW w:w="1247" w:type="dxa"/>
            <w:shd w:val="clear" w:color="auto" w:fill="auto"/>
          </w:tcPr>
          <w:p w14:paraId="29BF7BE6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1B5807">
              <w:rPr>
                <w:bCs/>
                <w:szCs w:val="20"/>
              </w:rPr>
              <w:t>Aktivitet 7</w:t>
            </w:r>
          </w:p>
        </w:tc>
        <w:tc>
          <w:tcPr>
            <w:tcW w:w="1436" w:type="dxa"/>
            <w:shd w:val="clear" w:color="auto" w:fill="auto"/>
          </w:tcPr>
          <w:p w14:paraId="3200F920" w14:textId="77777777" w:rsidR="00B57D60" w:rsidRPr="001B5807" w:rsidRDefault="00B57D60" w:rsidP="003A7F39">
            <w:pPr>
              <w:autoSpaceDE w:val="0"/>
              <w:autoSpaceDN w:val="0"/>
              <w:adjustRightInd w:val="0"/>
              <w:rPr>
                <w:rStyle w:val="Pladsholdertekst"/>
                <w:noProof/>
                <w:color w:val="auto"/>
              </w:rPr>
            </w:pPr>
            <w:r w:rsidRPr="001B5807">
              <w:rPr>
                <w:rStyle w:val="Pladsholdertekst"/>
                <w:noProof/>
                <w:color w:val="auto"/>
              </w:rPr>
              <w:fldChar w:fldCharType="begin">
                <w:ffData>
                  <w:name w:val="Rulleliste1"/>
                  <w:enabled/>
                  <w:calcOnExit w:val="0"/>
                  <w:ddList>
                    <w:listEntry w:val="VÆLG"/>
                    <w:listEntry w:val="1. Koloniophold"/>
                    <w:listEntry w:val="2. Familieferie"/>
                    <w:listEntry w:val="3. Kursusvirksomhed"/>
                  </w:ddList>
                </w:ffData>
              </w:fldChar>
            </w:r>
            <w:r w:rsidRPr="001B5807">
              <w:rPr>
                <w:rStyle w:val="Pladsholdertekst"/>
                <w:noProof/>
                <w:color w:val="auto"/>
              </w:rPr>
              <w:instrText xml:space="preserve"> FORMDROPDOWN </w:instrText>
            </w:r>
            <w:r w:rsidR="00000000">
              <w:rPr>
                <w:rStyle w:val="Pladsholdertekst"/>
                <w:noProof/>
                <w:color w:val="auto"/>
              </w:rPr>
            </w:r>
            <w:r w:rsidR="00000000">
              <w:rPr>
                <w:rStyle w:val="Pladsholdertekst"/>
                <w:noProof/>
                <w:color w:val="auto"/>
              </w:rPr>
              <w:fldChar w:fldCharType="separate"/>
            </w:r>
            <w:r w:rsidRPr="001B5807">
              <w:rPr>
                <w:rStyle w:val="Pladsholdertekst"/>
                <w:noProof/>
                <w:color w:val="auto"/>
              </w:rPr>
              <w:fldChar w:fldCharType="end"/>
            </w:r>
          </w:p>
        </w:tc>
        <w:tc>
          <w:tcPr>
            <w:tcW w:w="2220" w:type="dxa"/>
          </w:tcPr>
          <w:p w14:paraId="6A6220E8" w14:textId="77777777" w:rsidR="00B57D60" w:rsidRPr="001B5807" w:rsidRDefault="00B57D60" w:rsidP="003A7F39">
            <w:pPr>
              <w:spacing w:line="240" w:lineRule="auto"/>
              <w:rPr>
                <w:rStyle w:val="Pladsholdertekst"/>
                <w:rFonts w:cs="Arial"/>
                <w:color w:val="auto"/>
                <w:szCs w:val="20"/>
              </w:rPr>
            </w:pPr>
            <w:r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>
              <w:rPr>
                <w:rStyle w:val="Pladsholdertekst"/>
                <w:rFonts w:cs="Arial"/>
                <w:color w:val="auto"/>
                <w:szCs w:val="20"/>
              </w:rPr>
            </w:r>
            <w:r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1329" w:type="dxa"/>
            <w:shd w:val="clear" w:color="auto" w:fill="auto"/>
          </w:tcPr>
          <w:p w14:paraId="51954DC8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2030" w:type="dxa"/>
          </w:tcPr>
          <w:p w14:paraId="67D5C1E7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0E7CA95E" w14:textId="77777777" w:rsidR="00B57D60" w:rsidRPr="001B5807" w:rsidRDefault="00B57D60" w:rsidP="003A7F39">
            <w:pPr>
              <w:spacing w:line="240" w:lineRule="auto"/>
            </w:pP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instrText xml:space="preserve"> FORMTEXT </w:instrTex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separate"/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noProof/>
                <w:color w:val="auto"/>
                <w:szCs w:val="20"/>
              </w:rPr>
              <w:t> </w:t>
            </w:r>
            <w:r w:rsidRPr="001B5807">
              <w:rPr>
                <w:rStyle w:val="Pladsholdertekst"/>
                <w:rFonts w:cs="Arial"/>
                <w:color w:val="auto"/>
                <w:szCs w:val="20"/>
              </w:rPr>
              <w:fldChar w:fldCharType="end"/>
            </w:r>
          </w:p>
        </w:tc>
      </w:tr>
    </w:tbl>
    <w:p w14:paraId="6BDA5320" w14:textId="77777777" w:rsidR="00B57D60" w:rsidRPr="001B5807" w:rsidRDefault="00B57D60" w:rsidP="00B57D60">
      <w:pPr>
        <w:jc w:val="both"/>
      </w:pPr>
    </w:p>
    <w:p w14:paraId="31B3DB27" w14:textId="77777777" w:rsidR="00B57D60" w:rsidRPr="001B5807" w:rsidRDefault="00B57D60" w:rsidP="00B57D60">
      <w:pPr>
        <w:pStyle w:val="Overskrift3"/>
        <w:jc w:val="both"/>
      </w:pPr>
      <w:r w:rsidRPr="001B5807">
        <w:t>Organisering</w:t>
      </w:r>
    </w:p>
    <w:p w14:paraId="5BEB29A1" w14:textId="77777777" w:rsidR="00B57D60" w:rsidRDefault="00B57D60" w:rsidP="00B57D60">
      <w:pPr>
        <w:jc w:val="both"/>
        <w:rPr>
          <w:i/>
        </w:rPr>
      </w:pPr>
      <w:r w:rsidRPr="001B5807">
        <w:rPr>
          <w:i/>
        </w:rPr>
        <w:t>Beskriv kort projektets organisering omkring aktiviteterne - antallet af medarbejdere og frivillige, der deltager i planlægning og afholdelse af aktiviteterne.</w:t>
      </w:r>
    </w:p>
    <w:p w14:paraId="5536038E" w14:textId="6C40F446" w:rsidR="00B57D60" w:rsidRPr="00921E58" w:rsidRDefault="00B57D60" w:rsidP="00921E58">
      <w:pPr>
        <w:pStyle w:val="Ingenafstand"/>
        <w:spacing w:after="120" w:line="276" w:lineRule="auto"/>
        <w:jc w:val="both"/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14335161" w14:textId="77777777" w:rsidR="00B57D60" w:rsidRPr="001B5807" w:rsidRDefault="00B57D60" w:rsidP="00B57D60">
      <w:pPr>
        <w:pStyle w:val="Overskrift2"/>
      </w:pPr>
      <w:r w:rsidRPr="001B5807">
        <w:t>Bilag til ansøgningen</w:t>
      </w:r>
    </w:p>
    <w:p w14:paraId="0FC5B435" w14:textId="77777777" w:rsidR="00B57D60" w:rsidRPr="001B5807" w:rsidRDefault="00B57D60" w:rsidP="00B57D60">
      <w:pPr>
        <w:numPr>
          <w:ilvl w:val="0"/>
          <w:numId w:val="22"/>
        </w:numPr>
      </w:pPr>
      <w:r w:rsidRPr="001B5807">
        <w:t>Der skal udarbejdes og medsendes et budget for projektet. Budgettet skal være udarbejdet i budgetskemaet, som findes sammen med det øvrige materiale.</w:t>
      </w:r>
    </w:p>
    <w:p w14:paraId="2E9F110C" w14:textId="77777777" w:rsidR="00B57D60" w:rsidRPr="001B5807" w:rsidRDefault="00B57D60" w:rsidP="00B57D60">
      <w:pPr>
        <w:numPr>
          <w:ilvl w:val="0"/>
          <w:numId w:val="22"/>
        </w:numPr>
      </w:pPr>
      <w:r w:rsidRPr="001B5807">
        <w:t xml:space="preserve">Organisationens vedtægter </w:t>
      </w:r>
      <w:r w:rsidRPr="000D7E5D">
        <w:rPr>
          <w:b/>
        </w:rPr>
        <w:t>skal</w:t>
      </w:r>
      <w:r w:rsidRPr="001B5807">
        <w:t xml:space="preserve"> medsendes.</w:t>
      </w:r>
    </w:p>
    <w:p w14:paraId="09F3FF95" w14:textId="21C8909C" w:rsidR="00B10600" w:rsidRPr="00B10600" w:rsidRDefault="00B10600" w:rsidP="00B57D60">
      <w:pPr>
        <w:pStyle w:val="Overskrift3"/>
        <w:jc w:val="both"/>
      </w:pPr>
    </w:p>
    <w:sectPr w:rsidR="00B10600" w:rsidRPr="00B10600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CE7F" w14:textId="77777777" w:rsidR="002E5814" w:rsidRDefault="002E5814" w:rsidP="00BB6664">
      <w:pPr>
        <w:spacing w:line="240" w:lineRule="auto"/>
      </w:pPr>
      <w:r>
        <w:separator/>
      </w:r>
    </w:p>
  </w:endnote>
  <w:endnote w:type="continuationSeparator" w:id="0">
    <w:p w14:paraId="3863C047" w14:textId="77777777" w:rsidR="002E5814" w:rsidRDefault="002E5814" w:rsidP="00BB66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BC62" w14:textId="721CFF0A" w:rsidR="00925F95" w:rsidRDefault="00925F95" w:rsidP="00DD07A5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 w:rsidR="006C51E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DA95A" w14:textId="77777777" w:rsidR="002E5814" w:rsidRDefault="002E5814" w:rsidP="00BB6664">
      <w:pPr>
        <w:spacing w:line="240" w:lineRule="auto"/>
      </w:pPr>
      <w:r>
        <w:separator/>
      </w:r>
    </w:p>
  </w:footnote>
  <w:footnote w:type="continuationSeparator" w:id="0">
    <w:p w14:paraId="38F687AB" w14:textId="77777777" w:rsidR="002E5814" w:rsidRDefault="002E5814" w:rsidP="00BB66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F72F" w14:textId="05E999C2" w:rsidR="00925F95" w:rsidRDefault="005C28E7" w:rsidP="00A429A8">
    <w:pPr>
      <w:pStyle w:val="Sidehoved"/>
      <w:jc w:val="right"/>
    </w:pPr>
    <w:r w:rsidRPr="005C28E7">
      <w:rPr>
        <w:noProof/>
        <w:lang w:eastAsia="da-DK"/>
      </w:rPr>
      <w:drawing>
        <wp:inline distT="0" distB="0" distL="0" distR="0" wp14:anchorId="3FC6BE69" wp14:editId="0E096082">
          <wp:extent cx="1370982" cy="540000"/>
          <wp:effectExtent l="0" t="0" r="635" b="0"/>
          <wp:docPr id="1" name="Billede 1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74A"/>
    <w:multiLevelType w:val="hybridMultilevel"/>
    <w:tmpl w:val="F78A325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50AB"/>
    <w:multiLevelType w:val="hybridMultilevel"/>
    <w:tmpl w:val="28665D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0DC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6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15423"/>
    <w:multiLevelType w:val="hybridMultilevel"/>
    <w:tmpl w:val="362206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F287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17741"/>
    <w:multiLevelType w:val="hybridMultilevel"/>
    <w:tmpl w:val="9CF86D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43293"/>
    <w:multiLevelType w:val="hybridMultilevel"/>
    <w:tmpl w:val="DE7E1E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768C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4625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9479F"/>
    <w:multiLevelType w:val="hybridMultilevel"/>
    <w:tmpl w:val="D78A85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B639B"/>
    <w:multiLevelType w:val="hybridMultilevel"/>
    <w:tmpl w:val="0A48A7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63EA5"/>
    <w:multiLevelType w:val="hybridMultilevel"/>
    <w:tmpl w:val="ABB269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7417"/>
    <w:multiLevelType w:val="hybridMultilevel"/>
    <w:tmpl w:val="CC30E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56E4F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6376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F79A8"/>
    <w:multiLevelType w:val="hybridMultilevel"/>
    <w:tmpl w:val="9AF2D3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D1573"/>
    <w:multiLevelType w:val="hybridMultilevel"/>
    <w:tmpl w:val="0910F0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322A0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C505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77B0B"/>
    <w:multiLevelType w:val="hybridMultilevel"/>
    <w:tmpl w:val="4CA81980"/>
    <w:lvl w:ilvl="0" w:tplc="401254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55801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599945">
    <w:abstractNumId w:val="1"/>
  </w:num>
  <w:num w:numId="2" w16cid:durableId="1696925481">
    <w:abstractNumId w:val="2"/>
  </w:num>
  <w:num w:numId="3" w16cid:durableId="1235623442">
    <w:abstractNumId w:val="0"/>
  </w:num>
  <w:num w:numId="4" w16cid:durableId="930897233">
    <w:abstractNumId w:val="5"/>
  </w:num>
  <w:num w:numId="5" w16cid:durableId="1937862079">
    <w:abstractNumId w:val="9"/>
  </w:num>
  <w:num w:numId="6" w16cid:durableId="1902596268">
    <w:abstractNumId w:val="14"/>
  </w:num>
  <w:num w:numId="7" w16cid:durableId="903174991">
    <w:abstractNumId w:val="3"/>
  </w:num>
  <w:num w:numId="8" w16cid:durableId="327753239">
    <w:abstractNumId w:val="8"/>
  </w:num>
  <w:num w:numId="9" w16cid:durableId="1047878856">
    <w:abstractNumId w:val="19"/>
  </w:num>
  <w:num w:numId="10" w16cid:durableId="1558516126">
    <w:abstractNumId w:val="15"/>
  </w:num>
  <w:num w:numId="11" w16cid:durableId="759906604">
    <w:abstractNumId w:val="18"/>
  </w:num>
  <w:num w:numId="12" w16cid:durableId="2066220848">
    <w:abstractNumId w:val="21"/>
  </w:num>
  <w:num w:numId="13" w16cid:durableId="1707485105">
    <w:abstractNumId w:val="13"/>
  </w:num>
  <w:num w:numId="14" w16cid:durableId="242757887">
    <w:abstractNumId w:val="20"/>
  </w:num>
  <w:num w:numId="15" w16cid:durableId="2116947902">
    <w:abstractNumId w:val="10"/>
  </w:num>
  <w:num w:numId="16" w16cid:durableId="2033068202">
    <w:abstractNumId w:val="4"/>
  </w:num>
  <w:num w:numId="17" w16cid:durableId="886377262">
    <w:abstractNumId w:val="6"/>
  </w:num>
  <w:num w:numId="18" w16cid:durableId="247617743">
    <w:abstractNumId w:val="16"/>
  </w:num>
  <w:num w:numId="19" w16cid:durableId="289559154">
    <w:abstractNumId w:val="7"/>
  </w:num>
  <w:num w:numId="20" w16cid:durableId="1575117613">
    <w:abstractNumId w:val="12"/>
  </w:num>
  <w:num w:numId="21" w16cid:durableId="933169672">
    <w:abstractNumId w:val="11"/>
  </w:num>
  <w:num w:numId="22" w16cid:durableId="17052133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FmWaaJpivnC1Qx2Ff9JloAo4X83D8tUFgOg1Zgkkw5p1py4hiijGZpGugUSZBLTgGGfgAmYnHhvyd713nEm/w==" w:salt="bAvMk9jo46rS7QP3O2ERug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B9"/>
    <w:rsid w:val="000142A2"/>
    <w:rsid w:val="000165D6"/>
    <w:rsid w:val="0002089F"/>
    <w:rsid w:val="000222D1"/>
    <w:rsid w:val="00024428"/>
    <w:rsid w:val="000319F6"/>
    <w:rsid w:val="00033F2F"/>
    <w:rsid w:val="00034C98"/>
    <w:rsid w:val="00036AB8"/>
    <w:rsid w:val="00036F29"/>
    <w:rsid w:val="000435E5"/>
    <w:rsid w:val="00045242"/>
    <w:rsid w:val="000534E8"/>
    <w:rsid w:val="000545EE"/>
    <w:rsid w:val="00057123"/>
    <w:rsid w:val="00073881"/>
    <w:rsid w:val="00076092"/>
    <w:rsid w:val="000808B9"/>
    <w:rsid w:val="0008509B"/>
    <w:rsid w:val="0008536D"/>
    <w:rsid w:val="00087A46"/>
    <w:rsid w:val="00087CC7"/>
    <w:rsid w:val="00093251"/>
    <w:rsid w:val="00094756"/>
    <w:rsid w:val="000963D9"/>
    <w:rsid w:val="000A20D7"/>
    <w:rsid w:val="000B30E0"/>
    <w:rsid w:val="000B4D31"/>
    <w:rsid w:val="000B6B03"/>
    <w:rsid w:val="000B7527"/>
    <w:rsid w:val="000C059B"/>
    <w:rsid w:val="000C2C26"/>
    <w:rsid w:val="000C33B4"/>
    <w:rsid w:val="000D1B22"/>
    <w:rsid w:val="000D676E"/>
    <w:rsid w:val="000E0160"/>
    <w:rsid w:val="000E4E7B"/>
    <w:rsid w:val="000F29E3"/>
    <w:rsid w:val="000F37C6"/>
    <w:rsid w:val="001028AA"/>
    <w:rsid w:val="00104D5A"/>
    <w:rsid w:val="00105E58"/>
    <w:rsid w:val="00106506"/>
    <w:rsid w:val="00126FF5"/>
    <w:rsid w:val="001279C0"/>
    <w:rsid w:val="00130415"/>
    <w:rsid w:val="001313D6"/>
    <w:rsid w:val="0013442B"/>
    <w:rsid w:val="00134877"/>
    <w:rsid w:val="00134FCC"/>
    <w:rsid w:val="00135FF3"/>
    <w:rsid w:val="00142DE1"/>
    <w:rsid w:val="0014470A"/>
    <w:rsid w:val="001448AE"/>
    <w:rsid w:val="00162665"/>
    <w:rsid w:val="00167BD7"/>
    <w:rsid w:val="0017017F"/>
    <w:rsid w:val="001705C4"/>
    <w:rsid w:val="00171A2B"/>
    <w:rsid w:val="0017570F"/>
    <w:rsid w:val="00181C2B"/>
    <w:rsid w:val="00186D0E"/>
    <w:rsid w:val="001A0A11"/>
    <w:rsid w:val="001A3375"/>
    <w:rsid w:val="001A55D7"/>
    <w:rsid w:val="001B6EBF"/>
    <w:rsid w:val="001C0AB8"/>
    <w:rsid w:val="001C0EFA"/>
    <w:rsid w:val="001C5D59"/>
    <w:rsid w:val="001C5E9A"/>
    <w:rsid w:val="001D23A8"/>
    <w:rsid w:val="001D2414"/>
    <w:rsid w:val="001D621A"/>
    <w:rsid w:val="001D75C3"/>
    <w:rsid w:val="001D7B16"/>
    <w:rsid w:val="001E5F7E"/>
    <w:rsid w:val="001E64C9"/>
    <w:rsid w:val="001F0FE4"/>
    <w:rsid w:val="001F4583"/>
    <w:rsid w:val="0020224D"/>
    <w:rsid w:val="00202B85"/>
    <w:rsid w:val="00203FDE"/>
    <w:rsid w:val="002175A2"/>
    <w:rsid w:val="00217FED"/>
    <w:rsid w:val="00220310"/>
    <w:rsid w:val="002232B1"/>
    <w:rsid w:val="00232795"/>
    <w:rsid w:val="0024236D"/>
    <w:rsid w:val="002432C2"/>
    <w:rsid w:val="00244661"/>
    <w:rsid w:val="00244D8C"/>
    <w:rsid w:val="00252B45"/>
    <w:rsid w:val="00253143"/>
    <w:rsid w:val="00265289"/>
    <w:rsid w:val="00270B85"/>
    <w:rsid w:val="00270FBF"/>
    <w:rsid w:val="00284C9E"/>
    <w:rsid w:val="002859AF"/>
    <w:rsid w:val="00296730"/>
    <w:rsid w:val="00296DEF"/>
    <w:rsid w:val="00297670"/>
    <w:rsid w:val="002A10E7"/>
    <w:rsid w:val="002A400C"/>
    <w:rsid w:val="002A6D9A"/>
    <w:rsid w:val="002A7276"/>
    <w:rsid w:val="002B2A1C"/>
    <w:rsid w:val="002B52C1"/>
    <w:rsid w:val="002B6BC4"/>
    <w:rsid w:val="002C10B6"/>
    <w:rsid w:val="002C3E9F"/>
    <w:rsid w:val="002D1DEA"/>
    <w:rsid w:val="002D3C6C"/>
    <w:rsid w:val="002D5CA1"/>
    <w:rsid w:val="002E100D"/>
    <w:rsid w:val="002E2B52"/>
    <w:rsid w:val="002E5814"/>
    <w:rsid w:val="002F4757"/>
    <w:rsid w:val="003257CA"/>
    <w:rsid w:val="00326FE4"/>
    <w:rsid w:val="00330031"/>
    <w:rsid w:val="00334EE2"/>
    <w:rsid w:val="00335FF8"/>
    <w:rsid w:val="0033699D"/>
    <w:rsid w:val="00343934"/>
    <w:rsid w:val="003500F9"/>
    <w:rsid w:val="003514FB"/>
    <w:rsid w:val="00380046"/>
    <w:rsid w:val="003A067F"/>
    <w:rsid w:val="003A0AD6"/>
    <w:rsid w:val="003B7989"/>
    <w:rsid w:val="003C2D0B"/>
    <w:rsid w:val="003C4746"/>
    <w:rsid w:val="003C4DEC"/>
    <w:rsid w:val="003C6D48"/>
    <w:rsid w:val="003C73F2"/>
    <w:rsid w:val="003D0AAB"/>
    <w:rsid w:val="003D17E2"/>
    <w:rsid w:val="003F2C36"/>
    <w:rsid w:val="00420223"/>
    <w:rsid w:val="004203C7"/>
    <w:rsid w:val="00430DC3"/>
    <w:rsid w:val="0043231A"/>
    <w:rsid w:val="004478F8"/>
    <w:rsid w:val="00452898"/>
    <w:rsid w:val="00462753"/>
    <w:rsid w:val="00466BFD"/>
    <w:rsid w:val="004764A3"/>
    <w:rsid w:val="004820C6"/>
    <w:rsid w:val="00482BDF"/>
    <w:rsid w:val="0048576E"/>
    <w:rsid w:val="004860B5"/>
    <w:rsid w:val="004A13A3"/>
    <w:rsid w:val="004A5BDC"/>
    <w:rsid w:val="004B674F"/>
    <w:rsid w:val="004B6EC4"/>
    <w:rsid w:val="004E52DB"/>
    <w:rsid w:val="004F0538"/>
    <w:rsid w:val="004F1599"/>
    <w:rsid w:val="004F24B9"/>
    <w:rsid w:val="004F4866"/>
    <w:rsid w:val="005067C1"/>
    <w:rsid w:val="00511385"/>
    <w:rsid w:val="005146B7"/>
    <w:rsid w:val="005207B9"/>
    <w:rsid w:val="0052251A"/>
    <w:rsid w:val="00523CDA"/>
    <w:rsid w:val="005254F0"/>
    <w:rsid w:val="00530971"/>
    <w:rsid w:val="00532509"/>
    <w:rsid w:val="00533EA4"/>
    <w:rsid w:val="00535E58"/>
    <w:rsid w:val="00536A11"/>
    <w:rsid w:val="005441BD"/>
    <w:rsid w:val="0054577A"/>
    <w:rsid w:val="00551EA4"/>
    <w:rsid w:val="0055280F"/>
    <w:rsid w:val="00563CA4"/>
    <w:rsid w:val="005659CE"/>
    <w:rsid w:val="00575231"/>
    <w:rsid w:val="00580B75"/>
    <w:rsid w:val="005839E9"/>
    <w:rsid w:val="00584D53"/>
    <w:rsid w:val="00587A01"/>
    <w:rsid w:val="005917D9"/>
    <w:rsid w:val="00591FEB"/>
    <w:rsid w:val="005944E6"/>
    <w:rsid w:val="00596C23"/>
    <w:rsid w:val="005A541C"/>
    <w:rsid w:val="005B04CC"/>
    <w:rsid w:val="005B0D0A"/>
    <w:rsid w:val="005B12F5"/>
    <w:rsid w:val="005B31E5"/>
    <w:rsid w:val="005B3702"/>
    <w:rsid w:val="005B59A6"/>
    <w:rsid w:val="005C0C81"/>
    <w:rsid w:val="005C1830"/>
    <w:rsid w:val="005C28E7"/>
    <w:rsid w:val="005C7C7B"/>
    <w:rsid w:val="005C7F57"/>
    <w:rsid w:val="005D11BE"/>
    <w:rsid w:val="005D1852"/>
    <w:rsid w:val="005E1A0E"/>
    <w:rsid w:val="005E2839"/>
    <w:rsid w:val="00601D76"/>
    <w:rsid w:val="00605531"/>
    <w:rsid w:val="0061452B"/>
    <w:rsid w:val="006157E3"/>
    <w:rsid w:val="00616709"/>
    <w:rsid w:val="006176B0"/>
    <w:rsid w:val="00642481"/>
    <w:rsid w:val="00647D65"/>
    <w:rsid w:val="00663BF5"/>
    <w:rsid w:val="006663C5"/>
    <w:rsid w:val="006728CB"/>
    <w:rsid w:val="00674925"/>
    <w:rsid w:val="00686646"/>
    <w:rsid w:val="00687682"/>
    <w:rsid w:val="00691A41"/>
    <w:rsid w:val="006942ED"/>
    <w:rsid w:val="0069745D"/>
    <w:rsid w:val="006A16C5"/>
    <w:rsid w:val="006A69A3"/>
    <w:rsid w:val="006B329B"/>
    <w:rsid w:val="006B4073"/>
    <w:rsid w:val="006B4E7A"/>
    <w:rsid w:val="006C21E1"/>
    <w:rsid w:val="006C2D7C"/>
    <w:rsid w:val="006C51ED"/>
    <w:rsid w:val="006D3249"/>
    <w:rsid w:val="006D5EDC"/>
    <w:rsid w:val="006E50EB"/>
    <w:rsid w:val="006E6A93"/>
    <w:rsid w:val="006E75AD"/>
    <w:rsid w:val="006E768B"/>
    <w:rsid w:val="006F0573"/>
    <w:rsid w:val="006F7C54"/>
    <w:rsid w:val="00701B17"/>
    <w:rsid w:val="00703BC6"/>
    <w:rsid w:val="007120BD"/>
    <w:rsid w:val="007132A8"/>
    <w:rsid w:val="007132B2"/>
    <w:rsid w:val="00720A0E"/>
    <w:rsid w:val="007319F1"/>
    <w:rsid w:val="00743547"/>
    <w:rsid w:val="00744849"/>
    <w:rsid w:val="00744E9F"/>
    <w:rsid w:val="00751D25"/>
    <w:rsid w:val="0076091F"/>
    <w:rsid w:val="00771F1E"/>
    <w:rsid w:val="00780A81"/>
    <w:rsid w:val="0078606B"/>
    <w:rsid w:val="0079123D"/>
    <w:rsid w:val="007A17C4"/>
    <w:rsid w:val="007A2401"/>
    <w:rsid w:val="007B066A"/>
    <w:rsid w:val="007B1181"/>
    <w:rsid w:val="007B2387"/>
    <w:rsid w:val="007B2EFF"/>
    <w:rsid w:val="007C31D9"/>
    <w:rsid w:val="007C4129"/>
    <w:rsid w:val="007C7A02"/>
    <w:rsid w:val="007D2108"/>
    <w:rsid w:val="007D22D6"/>
    <w:rsid w:val="007E0634"/>
    <w:rsid w:val="007E2568"/>
    <w:rsid w:val="007E729F"/>
    <w:rsid w:val="007F0F3A"/>
    <w:rsid w:val="007F29ED"/>
    <w:rsid w:val="007F49F3"/>
    <w:rsid w:val="00804175"/>
    <w:rsid w:val="008041A5"/>
    <w:rsid w:val="008048A6"/>
    <w:rsid w:val="00811E65"/>
    <w:rsid w:val="008132DD"/>
    <w:rsid w:val="00817F3B"/>
    <w:rsid w:val="00826DD7"/>
    <w:rsid w:val="008317CB"/>
    <w:rsid w:val="00833AD0"/>
    <w:rsid w:val="008349E7"/>
    <w:rsid w:val="00843944"/>
    <w:rsid w:val="00843B84"/>
    <w:rsid w:val="00843F17"/>
    <w:rsid w:val="008534BF"/>
    <w:rsid w:val="00853F2A"/>
    <w:rsid w:val="008619F5"/>
    <w:rsid w:val="0086285E"/>
    <w:rsid w:val="00866E29"/>
    <w:rsid w:val="008700C6"/>
    <w:rsid w:val="00874700"/>
    <w:rsid w:val="00876245"/>
    <w:rsid w:val="00880E30"/>
    <w:rsid w:val="008822D0"/>
    <w:rsid w:val="008847BF"/>
    <w:rsid w:val="00886CC0"/>
    <w:rsid w:val="008875A0"/>
    <w:rsid w:val="00891390"/>
    <w:rsid w:val="008A2351"/>
    <w:rsid w:val="008A5819"/>
    <w:rsid w:val="008B04D0"/>
    <w:rsid w:val="008B1243"/>
    <w:rsid w:val="008B1EF0"/>
    <w:rsid w:val="008B7D69"/>
    <w:rsid w:val="008C021E"/>
    <w:rsid w:val="008C1515"/>
    <w:rsid w:val="008C1886"/>
    <w:rsid w:val="008C3041"/>
    <w:rsid w:val="008C3147"/>
    <w:rsid w:val="008C5E02"/>
    <w:rsid w:val="008D116D"/>
    <w:rsid w:val="008D7225"/>
    <w:rsid w:val="008E6E2F"/>
    <w:rsid w:val="008E7E6A"/>
    <w:rsid w:val="008F3D04"/>
    <w:rsid w:val="008F6B1D"/>
    <w:rsid w:val="0090528C"/>
    <w:rsid w:val="00912EF9"/>
    <w:rsid w:val="00915B9E"/>
    <w:rsid w:val="00920FA2"/>
    <w:rsid w:val="00921E58"/>
    <w:rsid w:val="00921EEF"/>
    <w:rsid w:val="00922942"/>
    <w:rsid w:val="009229DE"/>
    <w:rsid w:val="009232E1"/>
    <w:rsid w:val="00925F95"/>
    <w:rsid w:val="00930590"/>
    <w:rsid w:val="00930F77"/>
    <w:rsid w:val="00935B65"/>
    <w:rsid w:val="00947005"/>
    <w:rsid w:val="00955238"/>
    <w:rsid w:val="009615BA"/>
    <w:rsid w:val="00965B4F"/>
    <w:rsid w:val="00966F4D"/>
    <w:rsid w:val="009758CF"/>
    <w:rsid w:val="00983A01"/>
    <w:rsid w:val="0098645D"/>
    <w:rsid w:val="00987CD0"/>
    <w:rsid w:val="00991119"/>
    <w:rsid w:val="009A072F"/>
    <w:rsid w:val="009A0D95"/>
    <w:rsid w:val="009A4943"/>
    <w:rsid w:val="009C3024"/>
    <w:rsid w:val="009E2F08"/>
    <w:rsid w:val="009F1167"/>
    <w:rsid w:val="009F7611"/>
    <w:rsid w:val="009F7CDE"/>
    <w:rsid w:val="00A0359A"/>
    <w:rsid w:val="00A10223"/>
    <w:rsid w:val="00A113A5"/>
    <w:rsid w:val="00A119E0"/>
    <w:rsid w:val="00A119FB"/>
    <w:rsid w:val="00A11C34"/>
    <w:rsid w:val="00A21D40"/>
    <w:rsid w:val="00A23627"/>
    <w:rsid w:val="00A302C1"/>
    <w:rsid w:val="00A3503A"/>
    <w:rsid w:val="00A429A8"/>
    <w:rsid w:val="00A42BED"/>
    <w:rsid w:val="00A45C59"/>
    <w:rsid w:val="00A46092"/>
    <w:rsid w:val="00A47EB1"/>
    <w:rsid w:val="00A5437A"/>
    <w:rsid w:val="00A5637F"/>
    <w:rsid w:val="00A56829"/>
    <w:rsid w:val="00A57971"/>
    <w:rsid w:val="00A77BF2"/>
    <w:rsid w:val="00A959C5"/>
    <w:rsid w:val="00AA04CB"/>
    <w:rsid w:val="00AA1EBE"/>
    <w:rsid w:val="00AD012C"/>
    <w:rsid w:val="00AD4888"/>
    <w:rsid w:val="00AE53E4"/>
    <w:rsid w:val="00AF327B"/>
    <w:rsid w:val="00AF4209"/>
    <w:rsid w:val="00AF56B9"/>
    <w:rsid w:val="00AF61EE"/>
    <w:rsid w:val="00B0030B"/>
    <w:rsid w:val="00B05C2D"/>
    <w:rsid w:val="00B10600"/>
    <w:rsid w:val="00B126C8"/>
    <w:rsid w:val="00B13E2F"/>
    <w:rsid w:val="00B1703F"/>
    <w:rsid w:val="00B20BB6"/>
    <w:rsid w:val="00B33415"/>
    <w:rsid w:val="00B3791F"/>
    <w:rsid w:val="00B513AC"/>
    <w:rsid w:val="00B5444A"/>
    <w:rsid w:val="00B57D60"/>
    <w:rsid w:val="00B57F5A"/>
    <w:rsid w:val="00B6364D"/>
    <w:rsid w:val="00B65562"/>
    <w:rsid w:val="00B771DB"/>
    <w:rsid w:val="00B807A4"/>
    <w:rsid w:val="00B85230"/>
    <w:rsid w:val="00BA58BE"/>
    <w:rsid w:val="00BB3B5D"/>
    <w:rsid w:val="00BB4BA5"/>
    <w:rsid w:val="00BB6664"/>
    <w:rsid w:val="00BB722B"/>
    <w:rsid w:val="00BB7B8B"/>
    <w:rsid w:val="00BE3935"/>
    <w:rsid w:val="00BE7A00"/>
    <w:rsid w:val="00BF01F3"/>
    <w:rsid w:val="00BF2E93"/>
    <w:rsid w:val="00BF5CB7"/>
    <w:rsid w:val="00C12594"/>
    <w:rsid w:val="00C12D3D"/>
    <w:rsid w:val="00C13FAE"/>
    <w:rsid w:val="00C177ED"/>
    <w:rsid w:val="00C2175B"/>
    <w:rsid w:val="00C235F2"/>
    <w:rsid w:val="00C24034"/>
    <w:rsid w:val="00C27A52"/>
    <w:rsid w:val="00C304EF"/>
    <w:rsid w:val="00C33715"/>
    <w:rsid w:val="00C358DD"/>
    <w:rsid w:val="00C53B92"/>
    <w:rsid w:val="00C619E4"/>
    <w:rsid w:val="00C648B9"/>
    <w:rsid w:val="00C7456B"/>
    <w:rsid w:val="00C75B66"/>
    <w:rsid w:val="00C76D83"/>
    <w:rsid w:val="00C810DD"/>
    <w:rsid w:val="00C819D1"/>
    <w:rsid w:val="00C84392"/>
    <w:rsid w:val="00C85F29"/>
    <w:rsid w:val="00CA1A9D"/>
    <w:rsid w:val="00CB76C4"/>
    <w:rsid w:val="00CC0C10"/>
    <w:rsid w:val="00CC3E9B"/>
    <w:rsid w:val="00CC57F8"/>
    <w:rsid w:val="00CD2216"/>
    <w:rsid w:val="00CD22CC"/>
    <w:rsid w:val="00CD4F7C"/>
    <w:rsid w:val="00CE033B"/>
    <w:rsid w:val="00CE1DF9"/>
    <w:rsid w:val="00CE2190"/>
    <w:rsid w:val="00CE29B7"/>
    <w:rsid w:val="00CE524C"/>
    <w:rsid w:val="00CE6C80"/>
    <w:rsid w:val="00CF579D"/>
    <w:rsid w:val="00D00E97"/>
    <w:rsid w:val="00D12376"/>
    <w:rsid w:val="00D21E5E"/>
    <w:rsid w:val="00D242BC"/>
    <w:rsid w:val="00D25CAE"/>
    <w:rsid w:val="00D264DA"/>
    <w:rsid w:val="00D2688F"/>
    <w:rsid w:val="00D27214"/>
    <w:rsid w:val="00D30948"/>
    <w:rsid w:val="00D50EB3"/>
    <w:rsid w:val="00D66A0B"/>
    <w:rsid w:val="00D70FF0"/>
    <w:rsid w:val="00D73EDD"/>
    <w:rsid w:val="00D772E2"/>
    <w:rsid w:val="00D867DE"/>
    <w:rsid w:val="00D95411"/>
    <w:rsid w:val="00D95E15"/>
    <w:rsid w:val="00D96EC9"/>
    <w:rsid w:val="00DA0947"/>
    <w:rsid w:val="00DA3D49"/>
    <w:rsid w:val="00DA6C3F"/>
    <w:rsid w:val="00DA7EF7"/>
    <w:rsid w:val="00DB2C5D"/>
    <w:rsid w:val="00DB3E8F"/>
    <w:rsid w:val="00DC07C2"/>
    <w:rsid w:val="00DC5612"/>
    <w:rsid w:val="00DC797B"/>
    <w:rsid w:val="00DD07A5"/>
    <w:rsid w:val="00DD3A2A"/>
    <w:rsid w:val="00DD3CCB"/>
    <w:rsid w:val="00DD40DD"/>
    <w:rsid w:val="00DD6C7A"/>
    <w:rsid w:val="00DD7158"/>
    <w:rsid w:val="00DF48FD"/>
    <w:rsid w:val="00E02AED"/>
    <w:rsid w:val="00E03E67"/>
    <w:rsid w:val="00E04713"/>
    <w:rsid w:val="00E11BF6"/>
    <w:rsid w:val="00E14615"/>
    <w:rsid w:val="00E146D5"/>
    <w:rsid w:val="00E23E1F"/>
    <w:rsid w:val="00E25CB3"/>
    <w:rsid w:val="00E27A75"/>
    <w:rsid w:val="00E27C07"/>
    <w:rsid w:val="00E33059"/>
    <w:rsid w:val="00E362E6"/>
    <w:rsid w:val="00E40B82"/>
    <w:rsid w:val="00E605C8"/>
    <w:rsid w:val="00E65C2A"/>
    <w:rsid w:val="00E77F48"/>
    <w:rsid w:val="00E86711"/>
    <w:rsid w:val="00E86B75"/>
    <w:rsid w:val="00E94E25"/>
    <w:rsid w:val="00E96241"/>
    <w:rsid w:val="00EA2677"/>
    <w:rsid w:val="00EB69F0"/>
    <w:rsid w:val="00EB6A15"/>
    <w:rsid w:val="00ED22AF"/>
    <w:rsid w:val="00ED2C68"/>
    <w:rsid w:val="00ED383D"/>
    <w:rsid w:val="00EE275A"/>
    <w:rsid w:val="00EE47E4"/>
    <w:rsid w:val="00EE76F3"/>
    <w:rsid w:val="00EF184F"/>
    <w:rsid w:val="00F04073"/>
    <w:rsid w:val="00F06276"/>
    <w:rsid w:val="00F16DE9"/>
    <w:rsid w:val="00F1780E"/>
    <w:rsid w:val="00F320F9"/>
    <w:rsid w:val="00F42881"/>
    <w:rsid w:val="00F44B2C"/>
    <w:rsid w:val="00F44DB9"/>
    <w:rsid w:val="00F45FD6"/>
    <w:rsid w:val="00F50213"/>
    <w:rsid w:val="00F6077D"/>
    <w:rsid w:val="00F60A04"/>
    <w:rsid w:val="00F61A5B"/>
    <w:rsid w:val="00F62073"/>
    <w:rsid w:val="00F6241C"/>
    <w:rsid w:val="00F6258E"/>
    <w:rsid w:val="00F635F0"/>
    <w:rsid w:val="00F63B7C"/>
    <w:rsid w:val="00F66FAC"/>
    <w:rsid w:val="00F74A04"/>
    <w:rsid w:val="00F83396"/>
    <w:rsid w:val="00F91CA0"/>
    <w:rsid w:val="00F92374"/>
    <w:rsid w:val="00F93826"/>
    <w:rsid w:val="00F94529"/>
    <w:rsid w:val="00FA2096"/>
    <w:rsid w:val="00FA4541"/>
    <w:rsid w:val="00FB72AE"/>
    <w:rsid w:val="00FC00E0"/>
    <w:rsid w:val="00FC2509"/>
    <w:rsid w:val="00FC4F8E"/>
    <w:rsid w:val="00FD0FE7"/>
    <w:rsid w:val="00FD33DA"/>
    <w:rsid w:val="00FD5F33"/>
    <w:rsid w:val="00FF298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5043"/>
  <w15:docId w15:val="{E7CD999F-29BE-40A1-BBA3-D779D033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33B"/>
    <w:pPr>
      <w:spacing w:line="276" w:lineRule="auto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C6D48"/>
    <w:pPr>
      <w:keepNext/>
      <w:keepLines/>
      <w:spacing w:before="240"/>
      <w:outlineLvl w:val="0"/>
    </w:pPr>
    <w:rPr>
      <w:rFonts w:eastAsia="MS Gothic"/>
      <w:color w:val="365F91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6D48"/>
    <w:pPr>
      <w:keepNext/>
      <w:keepLines/>
      <w:spacing w:before="120" w:after="240"/>
      <w:outlineLvl w:val="1"/>
    </w:pPr>
    <w:rPr>
      <w:rFonts w:eastAsia="MS Gothic"/>
      <w:color w:val="365F9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C6D48"/>
    <w:pPr>
      <w:keepNext/>
      <w:keepLines/>
      <w:spacing w:before="40"/>
      <w:outlineLvl w:val="2"/>
    </w:pPr>
    <w:rPr>
      <w:rFonts w:eastAsia="MS Gothic"/>
      <w:color w:val="243F60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24B9"/>
    <w:rPr>
      <w:color w:val="0000FF"/>
      <w:u w:val="single"/>
    </w:rPr>
  </w:style>
  <w:style w:type="table" w:styleId="Tabel-Gitter">
    <w:name w:val="Table Grid"/>
    <w:basedOn w:val="Tabel-Normal"/>
    <w:uiPriority w:val="59"/>
    <w:rsid w:val="006E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6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E6E2F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7132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132B2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7132B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32B2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132B2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BB7B8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B666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6664"/>
  </w:style>
  <w:style w:type="paragraph" w:styleId="Sidefod">
    <w:name w:val="footer"/>
    <w:basedOn w:val="Normal"/>
    <w:link w:val="SidefodTegn"/>
    <w:uiPriority w:val="99"/>
    <w:unhideWhenUsed/>
    <w:rsid w:val="00BB666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6664"/>
  </w:style>
  <w:style w:type="paragraph" w:styleId="Ingenafstand">
    <w:name w:val="No Spacing"/>
    <w:uiPriority w:val="1"/>
    <w:qFormat/>
    <w:rsid w:val="003500F9"/>
    <w:rPr>
      <w:rFonts w:ascii="Arial" w:hAnsi="Arial" w:cs="Calibri"/>
      <w:szCs w:val="22"/>
    </w:rPr>
  </w:style>
  <w:style w:type="character" w:customStyle="1" w:styleId="Overskrift1Tegn">
    <w:name w:val="Overskrift 1 Tegn"/>
    <w:link w:val="Overskrift1"/>
    <w:uiPriority w:val="9"/>
    <w:rsid w:val="003C6D48"/>
    <w:rPr>
      <w:rFonts w:ascii="Arial" w:eastAsia="MS Gothic" w:hAnsi="Arial"/>
      <w:color w:val="365F91"/>
      <w:sz w:val="30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rsid w:val="003C6D48"/>
    <w:rPr>
      <w:rFonts w:ascii="Arial" w:eastAsia="MS Gothic" w:hAnsi="Arial"/>
      <w:color w:val="365F91"/>
      <w:sz w:val="24"/>
      <w:szCs w:val="26"/>
      <w:lang w:eastAsia="en-US"/>
    </w:rPr>
  </w:style>
  <w:style w:type="character" w:customStyle="1" w:styleId="Overskrift3Tegn">
    <w:name w:val="Overskrift 3 Tegn"/>
    <w:link w:val="Overskrift3"/>
    <w:uiPriority w:val="9"/>
    <w:rsid w:val="003C6D48"/>
    <w:rPr>
      <w:rFonts w:ascii="Arial" w:eastAsia="MS Gothic" w:hAnsi="Arial"/>
      <w:color w:val="243F60"/>
      <w:sz w:val="22"/>
      <w:szCs w:val="24"/>
      <w:lang w:eastAsia="en-US"/>
    </w:rPr>
  </w:style>
  <w:style w:type="character" w:styleId="Pladsholdertekst">
    <w:name w:val="Placeholder Text"/>
    <w:uiPriority w:val="99"/>
    <w:semiHidden/>
    <w:rsid w:val="00A429A8"/>
    <w:rPr>
      <w:color w:val="808080"/>
    </w:rPr>
  </w:style>
  <w:style w:type="paragraph" w:styleId="Korrektur">
    <w:name w:val="Revision"/>
    <w:hidden/>
    <w:uiPriority w:val="99"/>
    <w:semiHidden/>
    <w:rsid w:val="00A568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382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1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363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0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9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vr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vr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49310C62E7A4CB45F294950563ECD" ma:contentTypeVersion="2" ma:contentTypeDescription="Opret et nyt dokument." ma:contentTypeScope="" ma:versionID="7c967bf35f41a99e9f61d018b99989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d1302ba78386ef361c56514509a3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internalName="PublishingStartDate">
      <xsd:simpleType>
        <xsd:restriction base="dms:Unknown"/>
      </xsd:simpleType>
    </xsd:element>
    <xsd:element name="PublishingExpirationDate" ma:index="9" nillable="true" ma:displayName="Slutdato for planlægning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86D341-FBAF-4B94-A4A1-E7B0F9DEA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79EB5-C195-4190-8095-71825A77D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089FB-F0A1-419D-94E7-EAC9DC814C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95DAC5-ECE8-4587-9836-D66FB8E9DD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9163</CharactersWithSpaces>
  <SharedDoc>false</SharedDoc>
  <HLinks>
    <vt:vector size="12" baseType="variant">
      <vt:variant>
        <vt:i4>7405667</vt:i4>
      </vt:variant>
      <vt:variant>
        <vt:i4>23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7405667</vt:i4>
      </vt:variant>
      <vt:variant>
        <vt:i4>17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dpmsr</dc:creator>
  <cp:keywords/>
  <cp:lastModifiedBy>Vibeke Anne-Grete Rasmussen</cp:lastModifiedBy>
  <cp:revision>4</cp:revision>
  <cp:lastPrinted>2017-12-20T08:41:00Z</cp:lastPrinted>
  <dcterms:created xsi:type="dcterms:W3CDTF">2026-03-13T08:08:00Z</dcterms:created>
  <dcterms:modified xsi:type="dcterms:W3CDTF">2026-03-13T08:08:00Z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0x010100B4349310C62E7A4CB45F294950563ECD</vt:lpwstr>
  </property>
</Properties>
</file>