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0478" w14:textId="7396C357" w:rsidR="00A71EB6" w:rsidRPr="00C6388A" w:rsidRDefault="00177504" w:rsidP="00C6388A">
      <w:pPr>
        <w:pStyle w:val="OverskriftNotat"/>
        <w:jc w:val="center"/>
      </w:pPr>
      <w:r w:rsidRPr="00D81D75">
        <w:rPr>
          <w:b/>
        </w:rPr>
        <w:t xml:space="preserve">FAGLIG </w:t>
      </w:r>
      <w:r w:rsidR="00C65F26" w:rsidRPr="00D81D75">
        <w:rPr>
          <w:b/>
        </w:rPr>
        <w:t>AFRAPPORTERING</w:t>
      </w:r>
      <w:r w:rsidR="00211B86" w:rsidRPr="00D81D75">
        <w:rPr>
          <w:b/>
        </w:rPr>
        <w:br/>
      </w:r>
      <w:r w:rsidR="00211B86" w:rsidRPr="00C6388A">
        <w:t xml:space="preserve">for ansøgningspulje til </w:t>
      </w:r>
      <w:r w:rsidR="005B399E" w:rsidRPr="005B399E">
        <w:t>flere lokale fællesskabende aktiviteter</w:t>
      </w:r>
      <w:r w:rsidR="005B399E">
        <w:t xml:space="preserve"> § 15.75.80.10.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77777777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AA861A2" w14:textId="77777777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</w:t>
      </w:r>
      <w:proofErr w:type="spellStart"/>
      <w:r>
        <w:t>tilsvarer</w:t>
      </w:r>
      <w:proofErr w:type="spellEnd"/>
      <w:r w:rsidR="00355BB4">
        <w:t xml:space="preserve">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48B634B4" w14:textId="31644AF4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 xml:space="preserve">Social- og </w:t>
      </w:r>
      <w:proofErr w:type="spellStart"/>
      <w:r w:rsidR="00CA5FCA">
        <w:rPr>
          <w:rFonts w:cs="Arial"/>
          <w:szCs w:val="20"/>
        </w:rPr>
        <w:t>Boligstyrelsen</w:t>
      </w:r>
      <w:r w:rsidR="00CA5FCA" w:rsidRPr="00D56603">
        <w:rPr>
          <w:rFonts w:cs="Arial"/>
          <w:szCs w:val="20"/>
        </w:rPr>
        <w:t>s</w:t>
      </w:r>
      <w:proofErr w:type="spellEnd"/>
      <w:r w:rsidR="00CA5FCA" w:rsidRPr="00D56603">
        <w:rPr>
          <w:rFonts w:cs="Arial"/>
          <w:szCs w:val="20"/>
        </w:rPr>
        <w:t xml:space="preserve"> elektroniske </w:t>
      </w:r>
      <w:r w:rsidR="004D6694" w:rsidRPr="005B399E">
        <w:rPr>
          <w:rFonts w:cs="Arial"/>
          <w:szCs w:val="20"/>
        </w:rPr>
        <w:t>tilskudsp</w:t>
      </w:r>
      <w:r w:rsidR="00CA5FCA" w:rsidRPr="005B399E">
        <w:rPr>
          <w:rFonts w:cs="Arial"/>
          <w:szCs w:val="20"/>
        </w:rPr>
        <w:t>ortal eller</w:t>
      </w:r>
      <w:r w:rsidR="00211B86" w:rsidRPr="005B399E">
        <w:rPr>
          <w:rFonts w:cs="Arial"/>
          <w:szCs w:val="20"/>
        </w:rPr>
        <w:t xml:space="preserve"> via mail til </w:t>
      </w:r>
      <w:hyperlink r:id="rId8" w:history="1">
        <w:r w:rsidR="00DF5768" w:rsidRPr="005B399E">
          <w:rPr>
            <w:rStyle w:val="Hyperlink"/>
            <w:rFonts w:cs="Arial"/>
            <w:szCs w:val="20"/>
          </w:rPr>
          <w:t>tilskudsforvaltning@sbst.dk</w:t>
        </w:r>
      </w:hyperlink>
      <w:r w:rsidR="00211B86" w:rsidRPr="005B399E">
        <w:rPr>
          <w:rFonts w:cs="Arial"/>
          <w:szCs w:val="20"/>
        </w:rPr>
        <w:t>.</w:t>
      </w:r>
    </w:p>
    <w:p w14:paraId="1110C7B8" w14:textId="77777777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4BCA87A7" w14:textId="77777777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33C2F925" w14:textId="77777777" w:rsidR="00D81D7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 xml:space="preserve">Social- og </w:t>
      </w:r>
      <w:proofErr w:type="spellStart"/>
      <w:r w:rsidR="00D5576B">
        <w:t>Boligstyrelsen</w:t>
      </w:r>
      <w:r w:rsidR="001E7CC1">
        <w:t>s</w:t>
      </w:r>
      <w:proofErr w:type="spellEnd"/>
      <w:r w:rsidR="001E7CC1">
        <w:t xml:space="preserve"> hjemmeside ligger skabeloner til anmodning om </w:t>
      </w:r>
      <w:hyperlink r:id="rId9" w:anchor="accordionitem1" w:history="1">
        <w:r w:rsidR="001E7CC1" w:rsidRPr="001E7CC1">
          <w:t>projekt- og budgetændring, projektforlængelse og overførsel af uforbrugte midler</w:t>
        </w:r>
      </w:hyperlink>
      <w:r w:rsidR="00211B86">
        <w:t>.</w:t>
      </w:r>
    </w:p>
    <w:p w14:paraId="59DCD45C" w14:textId="77777777" w:rsidR="00C93EB5" w:rsidRDefault="00C93EB5" w:rsidP="00112D4D"/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77777777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0C80440E" w14:textId="77777777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77777777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77777777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77777777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lastRenderedPageBreak/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77777777" w:rsidR="00223C84" w:rsidRPr="00661EE7" w:rsidRDefault="00661EE7" w:rsidP="00661EE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9C07A94" w14:textId="77777777" w:rsidR="002A734E" w:rsidRDefault="002A734E" w:rsidP="00112D4D">
      <w:pPr>
        <w:rPr>
          <w:b/>
        </w:rPr>
      </w:pP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77777777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>ektets 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23432CB3" w14:textId="77777777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7276B693" w14:textId="77777777" w:rsidR="00D81D75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4F471ABD" w14:textId="77777777" w:rsidR="002A734E" w:rsidRPr="00112D4D" w:rsidRDefault="002A734E" w:rsidP="00112D4D">
      <w:pPr>
        <w:spacing w:before="120"/>
      </w:pPr>
    </w:p>
    <w:p w14:paraId="75D9AFE1" w14:textId="77777777" w:rsidR="002663BD" w:rsidRPr="00F54212" w:rsidRDefault="00F54212" w:rsidP="00F54212">
      <w:pPr>
        <w:pStyle w:val="Overskrift2"/>
        <w:jc w:val="center"/>
      </w:pPr>
      <w:r>
        <w:t>Formål og status</w:t>
      </w:r>
    </w:p>
    <w:p w14:paraId="3B3D482B" w14:textId="77777777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77777777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EFC2E2" w14:textId="768B7E59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584256">
        <w:rPr>
          <w:rFonts w:cs="Arial"/>
          <w:szCs w:val="20"/>
        </w:rPr>
        <w:t>.</w:t>
      </w:r>
    </w:p>
    <w:p w14:paraId="54143696" w14:textId="1DB9C089" w:rsidR="00D81D75" w:rsidRPr="002318F2" w:rsidRDefault="0058425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EF435" w14:textId="3FB93FAB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DA6672">
        <w:rPr>
          <w:rFonts w:cs="Arial"/>
          <w:szCs w:val="20"/>
        </w:rPr>
        <w:t>.</w:t>
      </w:r>
    </w:p>
    <w:p w14:paraId="6F6B5551" w14:textId="6F03F78F" w:rsidR="00D81D75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B4E9E2" w14:textId="70745C66" w:rsid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Hvad er nuværende status for projektet og projektets fremdrift?</w:t>
      </w:r>
    </w:p>
    <w:p w14:paraId="4E7D347B" w14:textId="7A5F4EDB" w:rsidR="00D81D75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53210F" w14:textId="77777777" w:rsidR="002A734E" w:rsidRPr="002318F2" w:rsidRDefault="002A734E" w:rsidP="00355B6A"/>
    <w:p w14:paraId="74281623" w14:textId="77777777" w:rsidR="00F54212" w:rsidRDefault="00F54212" w:rsidP="00F54212">
      <w:pPr>
        <w:pStyle w:val="Overskrift2"/>
        <w:jc w:val="center"/>
      </w:pPr>
      <w:r>
        <w:t>Målgruppe</w:t>
      </w:r>
    </w:p>
    <w:p w14:paraId="40E626D0" w14:textId="31895D3E" w:rsidR="00E6657D" w:rsidRPr="00F54212" w:rsidRDefault="005B399E" w:rsidP="008D761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M</w:t>
      </w:r>
      <w:r w:rsidR="00E6657D" w:rsidRPr="00661EE7">
        <w:rPr>
          <w:rFonts w:cs="Arial"/>
          <w:szCs w:val="20"/>
        </w:rPr>
        <w:t>ålgruppe</w:t>
      </w:r>
      <w:r>
        <w:rPr>
          <w:rFonts w:cs="Arial"/>
          <w:szCs w:val="20"/>
        </w:rPr>
        <w:t>n for de afholdte aktiviteter var</w:t>
      </w:r>
      <w:r w:rsidRPr="005B399E">
        <w:rPr>
          <w:rFonts w:cs="Arial"/>
          <w:szCs w:val="20"/>
        </w:rPr>
        <w:t xml:space="preserve"> udsatte borgere over 18 år, som er uden for arbejdsstyrken, og som har mindst to af tre følgende udsatheder: svær psykisk lidelse, misbrug og hjemløshed.</w:t>
      </w:r>
    </w:p>
    <w:p w14:paraId="586BDB31" w14:textId="77777777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52BDC24" w14:textId="34C19882" w:rsidR="005B399E" w:rsidRDefault="005B399E" w:rsidP="008D761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Hvis nej</w:t>
      </w:r>
      <w:r w:rsidR="00582262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582262">
        <w:rPr>
          <w:rFonts w:cs="Arial"/>
          <w:szCs w:val="20"/>
        </w:rPr>
        <w:t>anføres årsagen hertil</w:t>
      </w:r>
      <w:r>
        <w:rPr>
          <w:rFonts w:cs="Arial"/>
          <w:szCs w:val="20"/>
        </w:rPr>
        <w:t>.</w:t>
      </w:r>
    </w:p>
    <w:p w14:paraId="67786F42" w14:textId="77777777" w:rsidR="005B399E" w:rsidRPr="00112D4D" w:rsidRDefault="005B399E" w:rsidP="005B399E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C94C15" w14:textId="77777777" w:rsidR="005B399E" w:rsidRDefault="005B399E" w:rsidP="008D761E">
      <w:pPr>
        <w:spacing w:after="0"/>
        <w:rPr>
          <w:rFonts w:cs="Arial"/>
          <w:szCs w:val="20"/>
        </w:rPr>
      </w:pPr>
    </w:p>
    <w:p w14:paraId="365669B3" w14:textId="0EA92A52" w:rsidR="00D73F6F" w:rsidRPr="00661EE7" w:rsidRDefault="00E06B14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Hvor mange borgere</w:t>
      </w:r>
      <w:r w:rsidR="00D5394C" w:rsidRPr="00661EE7">
        <w:rPr>
          <w:rFonts w:cs="Arial"/>
          <w:szCs w:val="20"/>
        </w:rPr>
        <w:t xml:space="preserve"> </w:t>
      </w:r>
      <w:r w:rsidR="00A24912" w:rsidRPr="00661EE7">
        <w:rPr>
          <w:rFonts w:cs="Arial"/>
          <w:szCs w:val="20"/>
        </w:rPr>
        <w:t>fra målgruppen har deltaget i projektet</w:t>
      </w:r>
      <w:r w:rsidR="00D73F6F" w:rsidRPr="00661EE7">
        <w:rPr>
          <w:rFonts w:cs="Arial"/>
          <w:szCs w:val="20"/>
        </w:rPr>
        <w:t xml:space="preserve">? </w:t>
      </w:r>
      <w:r w:rsidR="003E5C6C" w:rsidRPr="00661EE7">
        <w:rPr>
          <w:rFonts w:cs="Arial"/>
          <w:szCs w:val="20"/>
        </w:rPr>
        <w:t>Angiv antal borgere</w:t>
      </w:r>
      <w:r w:rsidR="00D81FA2" w:rsidRPr="00661EE7">
        <w:rPr>
          <w:rFonts w:cs="Arial"/>
          <w:szCs w:val="20"/>
        </w:rPr>
        <w:t xml:space="preserve"> i perioden, </w:t>
      </w:r>
      <w:r w:rsidR="00F54212">
        <w:rPr>
          <w:rFonts w:cs="Arial"/>
          <w:szCs w:val="20"/>
        </w:rPr>
        <w:t xml:space="preserve">som </w:t>
      </w:r>
      <w:r w:rsidR="008F64A3">
        <w:rPr>
          <w:rFonts w:cs="Arial"/>
          <w:szCs w:val="20"/>
        </w:rPr>
        <w:t xml:space="preserve">den </w:t>
      </w:r>
      <w:r w:rsidR="00BD2BF1">
        <w:rPr>
          <w:rFonts w:cs="Arial"/>
          <w:szCs w:val="20"/>
        </w:rPr>
        <w:t xml:space="preserve">aktuelle </w:t>
      </w:r>
      <w:r w:rsidR="008F64A3">
        <w:rPr>
          <w:rFonts w:cs="Arial"/>
          <w:szCs w:val="20"/>
        </w:rPr>
        <w:t xml:space="preserve">faglige </w:t>
      </w:r>
      <w:r w:rsidR="00D81FA2" w:rsidRPr="00661EE7">
        <w:rPr>
          <w:rFonts w:cs="Arial"/>
          <w:szCs w:val="20"/>
        </w:rPr>
        <w:t>afrapportering vedrører</w:t>
      </w:r>
      <w:r w:rsidR="00D73F6F" w:rsidRPr="00661EE7">
        <w:rPr>
          <w:rFonts w:cs="Arial"/>
          <w:szCs w:val="20"/>
        </w:rPr>
        <w:t>.</w:t>
      </w:r>
    </w:p>
    <w:p w14:paraId="2C21D52A" w14:textId="0533AF1B" w:rsidR="00335CC8" w:rsidRPr="00112D4D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FB7DA2" w14:textId="77777777" w:rsidR="00D81D75" w:rsidRDefault="00D81D75" w:rsidP="007F2817">
      <w:pPr>
        <w:rPr>
          <w:rFonts w:cs="Arial"/>
          <w:szCs w:val="20"/>
        </w:rPr>
      </w:pPr>
    </w:p>
    <w:p w14:paraId="530F6D5E" w14:textId="7D6950D5" w:rsidR="007F2817" w:rsidRPr="00363F0B" w:rsidRDefault="00335CC8" w:rsidP="00363F0B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Uddyb projektets </w:t>
      </w:r>
      <w:r w:rsidR="00553783">
        <w:rPr>
          <w:rFonts w:cs="Arial"/>
          <w:szCs w:val="20"/>
        </w:rPr>
        <w:t xml:space="preserve">erfaringer </w:t>
      </w:r>
      <w:r>
        <w:rPr>
          <w:rFonts w:cs="Arial"/>
          <w:szCs w:val="20"/>
        </w:rPr>
        <w:t>med rekruttering af målgru</w:t>
      </w:r>
      <w:r w:rsidRPr="00363F0B">
        <w:rPr>
          <w:rFonts w:cs="Arial"/>
          <w:szCs w:val="20"/>
        </w:rPr>
        <w:t>ppen til projektet</w:t>
      </w:r>
      <w:r w:rsidR="007F2817" w:rsidRPr="00363F0B">
        <w:rPr>
          <w:rFonts w:cs="Arial"/>
          <w:szCs w:val="20"/>
        </w:rPr>
        <w:t>, herunder</w:t>
      </w:r>
      <w:r w:rsidR="00363F0B" w:rsidRPr="00363F0B">
        <w:rPr>
          <w:iCs/>
        </w:rPr>
        <w:t xml:space="preserve"> årsager, såfremt der er rekrutteret færre eller flere borgere end forventet jf. oplysninger fra projektansøgningen</w:t>
      </w:r>
      <w:r w:rsidR="00584256">
        <w:rPr>
          <w:rFonts w:cs="Arial"/>
          <w:szCs w:val="20"/>
        </w:rPr>
        <w:t>.</w:t>
      </w:r>
    </w:p>
    <w:p w14:paraId="11E38DDC" w14:textId="3CDEE35F" w:rsidR="007F2817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C5FB2D" w14:textId="77777777" w:rsidR="00BD2BF1" w:rsidRDefault="00BD2BF1" w:rsidP="00BD2BF1">
      <w:pPr>
        <w:spacing w:after="0"/>
        <w:rPr>
          <w:rFonts w:cs="Arial"/>
          <w:szCs w:val="20"/>
        </w:rPr>
      </w:pPr>
    </w:p>
    <w:p w14:paraId="0341C76A" w14:textId="7D8E4D44" w:rsidR="007F2817" w:rsidRPr="00F54212" w:rsidRDefault="00335CC8" w:rsidP="008D761E">
      <w:pPr>
        <w:spacing w:after="0"/>
      </w:pPr>
      <w:r>
        <w:t xml:space="preserve">Beskriv om projektet fortsat forventer at kunne rekruttere det </w:t>
      </w:r>
      <w:r w:rsidR="007F2817">
        <w:t xml:space="preserve">samlede </w:t>
      </w:r>
      <w:r>
        <w:t>forventede antal borgere</w:t>
      </w:r>
      <w:r w:rsidR="007F2817">
        <w:t>,</w:t>
      </w:r>
      <w:r w:rsidRPr="00335CC8">
        <w:t xml:space="preserve"> som er oplyst i projektansøgningen, eller </w:t>
      </w:r>
      <w:r w:rsidR="007F2817">
        <w:t xml:space="preserve">det antal </w:t>
      </w:r>
      <w:r w:rsidRPr="00335CC8">
        <w:t>som sene</w:t>
      </w:r>
      <w:r w:rsidR="008F64A3">
        <w:t>st</w:t>
      </w:r>
      <w:r w:rsidRPr="00335CC8">
        <w:t xml:space="preserve"> er godkendt af Social- og Boligstyrelsen</w:t>
      </w:r>
      <w:r>
        <w:t>.</w:t>
      </w:r>
      <w:r w:rsidR="00183CC7">
        <w:t xml:space="preserve"> Hvis det ikke er tilfældet</w:t>
      </w:r>
      <w:r w:rsidR="00F24645">
        <w:t>,</w:t>
      </w:r>
      <w:r w:rsidR="00183CC7">
        <w:t xml:space="preserve"> skal der </w:t>
      </w:r>
      <w:r w:rsidR="00D81D75">
        <w:t>indsættes</w:t>
      </w:r>
      <w:r w:rsidR="00183CC7">
        <w:t xml:space="preserve"> en begrundelse</w:t>
      </w:r>
      <w:r w:rsidR="00D81D75">
        <w:t xml:space="preserve"> herfor</w:t>
      </w:r>
      <w:r w:rsidR="009F5FD8">
        <w:t>,</w:t>
      </w:r>
      <w:r w:rsidR="00183CC7">
        <w:t xml:space="preserve"> og der skal redegøres for</w:t>
      </w:r>
      <w:r w:rsidR="009F5FD8">
        <w:t>,</w:t>
      </w:r>
      <w:r w:rsidR="00183CC7">
        <w:t xml:space="preserve"> hvor mange borgere der i så fald forventes at indgå i projektet.</w:t>
      </w:r>
    </w:p>
    <w:p w14:paraId="0D8BEDBA" w14:textId="091E4BB6" w:rsidR="00D81D75" w:rsidRDefault="00584256" w:rsidP="00BD2BF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353218" w14:textId="77777777" w:rsidR="002A734E" w:rsidRPr="00112D4D" w:rsidRDefault="002A734E" w:rsidP="008D761E">
      <w:pPr>
        <w:spacing w:after="0"/>
      </w:pPr>
    </w:p>
    <w:p w14:paraId="1FCFB13E" w14:textId="77777777" w:rsidR="00784168" w:rsidRPr="009E3D97" w:rsidRDefault="00784168" w:rsidP="00784168">
      <w:pPr>
        <w:pStyle w:val="Overskrift2"/>
        <w:jc w:val="center"/>
      </w:pPr>
      <w:r w:rsidRPr="009E3D97">
        <w:t>Aktiviteter</w:t>
      </w:r>
    </w:p>
    <w:p w14:paraId="7DCF4800" w14:textId="77777777" w:rsidR="00784168" w:rsidRDefault="00784168" w:rsidP="00112D4D">
      <w:r w:rsidRPr="009E3D97">
        <w:t xml:space="preserve">List de </w:t>
      </w:r>
      <w:r>
        <w:t xml:space="preserve">planlagte </w:t>
      </w:r>
      <w:r w:rsidRPr="009E3D97">
        <w:t>aktiviteter fra projektansøgningen</w:t>
      </w:r>
      <w:r>
        <w:t>/den senest godkendte projektbeskrivelse</w:t>
      </w:r>
      <w:r w:rsidRPr="009E3D97">
        <w:t xml:space="preserve"> </w:t>
      </w:r>
      <w:r>
        <w:t xml:space="preserve">og sammenhold med de </w:t>
      </w:r>
      <w:r w:rsidRPr="009E3D97">
        <w:t>faktisk afholdte aktiviteter</w:t>
      </w:r>
      <w:r w:rsidR="00E04BCB">
        <w:t xml:space="preserve"> for den periode, som den</w:t>
      </w:r>
      <w:r w:rsidR="00BD2BF1">
        <w:t xml:space="preserve"> aktuelle</w:t>
      </w:r>
      <w:r w:rsidR="00E04BCB">
        <w:t xml:space="preserve"> faglige afrapportering vedrører</w:t>
      </w:r>
      <w:r>
        <w:t>:</w:t>
      </w:r>
    </w:p>
    <w:tbl>
      <w:tblPr>
        <w:tblStyle w:val="Gittertabel6-farverig"/>
        <w:tblW w:w="0" w:type="auto"/>
        <w:tblLook w:val="04A0" w:firstRow="1" w:lastRow="0" w:firstColumn="1" w:lastColumn="0" w:noHBand="0" w:noVBand="1"/>
      </w:tblPr>
      <w:tblGrid>
        <w:gridCol w:w="2954"/>
        <w:gridCol w:w="2392"/>
        <w:gridCol w:w="1990"/>
        <w:gridCol w:w="2292"/>
      </w:tblGrid>
      <w:tr w:rsidR="000A543F" w14:paraId="2B0503CF" w14:textId="77777777" w:rsidTr="000A5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140A15D9" w14:textId="77777777" w:rsidR="000A543F" w:rsidRPr="00112D4D" w:rsidRDefault="000A543F" w:rsidP="00112D4D">
            <w:pPr>
              <w:rPr>
                <w:sz w:val="16"/>
              </w:rPr>
            </w:pPr>
            <w:r w:rsidRPr="00112D4D">
              <w:rPr>
                <w:sz w:val="16"/>
              </w:rPr>
              <w:t>Aktivitet</w:t>
            </w:r>
          </w:p>
        </w:tc>
        <w:tc>
          <w:tcPr>
            <w:tcW w:w="2392" w:type="dxa"/>
          </w:tcPr>
          <w:p w14:paraId="61F4E465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 xml:space="preserve">Afholdt </w:t>
            </w:r>
          </w:p>
          <w:p w14:paraId="0AEAEA3C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(ja/nej)</w:t>
            </w:r>
          </w:p>
        </w:tc>
        <w:tc>
          <w:tcPr>
            <w:tcW w:w="1990" w:type="dxa"/>
          </w:tcPr>
          <w:p w14:paraId="7128B6B7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Dato/periode for afholdelse</w:t>
            </w:r>
          </w:p>
        </w:tc>
        <w:tc>
          <w:tcPr>
            <w:tcW w:w="2292" w:type="dxa"/>
          </w:tcPr>
          <w:p w14:paraId="41F69027" w14:textId="77777777" w:rsidR="000A543F" w:rsidRPr="00112D4D" w:rsidRDefault="000A543F" w:rsidP="00112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t>Antal borgere</w:t>
            </w:r>
          </w:p>
        </w:tc>
      </w:tr>
      <w:tr w:rsidR="000A543F" w14:paraId="75B0F880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A6FD54B" w14:textId="56EEA8B3" w:rsidR="000A543F" w:rsidRPr="00112D4D" w:rsidRDefault="00582262" w:rsidP="00112D4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2392" w:type="dxa"/>
          </w:tcPr>
          <w:p w14:paraId="2F5687D2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25A55A95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5390D10E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6041A922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13A2E5A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5011033E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37B6457B" w14:textId="042373D8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66943EFF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50F8EFA7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20257CA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3EEEC370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68CC7E78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081CB92F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3707CD4C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90EC09E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46005D44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1706DAE3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7D08007E" w14:textId="77777777" w:rsidR="000A543F" w:rsidRPr="00112D4D" w:rsidRDefault="0033246E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0A543F" w14:paraId="23EB5697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15BA943" w14:textId="77777777" w:rsidR="000A543F" w:rsidRPr="00112D4D" w:rsidRDefault="0033246E" w:rsidP="00112D4D">
            <w:pPr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74794235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6AEDE768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43D3803C" w14:textId="77777777" w:rsidR="000A543F" w:rsidRPr="00112D4D" w:rsidRDefault="0033246E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112D4D"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2D4D">
              <w:rPr>
                <w:sz w:val="16"/>
              </w:rPr>
              <w:instrText xml:space="preserve"> FORMTEXT </w:instrText>
            </w:r>
            <w:r w:rsidRPr="00112D4D">
              <w:rPr>
                <w:sz w:val="16"/>
              </w:rPr>
            </w:r>
            <w:r w:rsidRPr="00112D4D">
              <w:rPr>
                <w:sz w:val="16"/>
              </w:rPr>
              <w:fldChar w:fldCharType="separate"/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t> </w:t>
            </w:r>
            <w:r w:rsidRPr="00112D4D">
              <w:rPr>
                <w:sz w:val="16"/>
              </w:rPr>
              <w:fldChar w:fldCharType="end"/>
            </w:r>
          </w:p>
        </w:tc>
      </w:tr>
      <w:tr w:rsidR="005B399E" w14:paraId="32C3B3F9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3E2A0BD0" w14:textId="274FFCE9" w:rsidR="005B399E" w:rsidRPr="00112D4D" w:rsidRDefault="00582262" w:rsidP="00112D4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6E13F68A" w14:textId="21E8D947" w:rsidR="005B399E" w:rsidRPr="00112D4D" w:rsidRDefault="00582262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0EE5ED05" w14:textId="7CE42BD1" w:rsidR="005B399E" w:rsidRPr="00112D4D" w:rsidRDefault="00582262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25C2870D" w14:textId="5871E583" w:rsidR="005B399E" w:rsidRPr="00112D4D" w:rsidRDefault="00582262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B399E" w14:paraId="12A483F4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6D1A20C1" w14:textId="42A62F5E" w:rsidR="005B399E" w:rsidRPr="00112D4D" w:rsidRDefault="00582262" w:rsidP="00112D4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1E678BF1" w14:textId="7C534772" w:rsidR="005B399E" w:rsidRPr="00112D4D" w:rsidRDefault="00582262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057071E6" w14:textId="247EC4B5" w:rsidR="005B399E" w:rsidRPr="00112D4D" w:rsidRDefault="00582262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45CE33C2" w14:textId="2E4D1FBC" w:rsidR="005B399E" w:rsidRPr="00112D4D" w:rsidRDefault="00582262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B399E" w14:paraId="7FB90CC4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1F06383A" w14:textId="7C73EFE1" w:rsidR="005B399E" w:rsidRPr="00112D4D" w:rsidRDefault="00582262" w:rsidP="00112D4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4CA7BD72" w14:textId="51EFEC91" w:rsidR="005B399E" w:rsidRPr="00112D4D" w:rsidRDefault="00582262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5A1B96FA" w14:textId="769C0B71" w:rsidR="005B399E" w:rsidRPr="00112D4D" w:rsidRDefault="00582262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6F7BE97B" w14:textId="5FC729D0" w:rsidR="005B399E" w:rsidRPr="00112D4D" w:rsidRDefault="00582262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B399E" w14:paraId="36E05E6E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137F824" w14:textId="06C67690" w:rsidR="005B399E" w:rsidRPr="00112D4D" w:rsidRDefault="00582262" w:rsidP="00112D4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1B374250" w14:textId="2BFE32CF" w:rsidR="005B399E" w:rsidRPr="00112D4D" w:rsidRDefault="00582262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31F7CA9C" w14:textId="5B6FEA0E" w:rsidR="005B399E" w:rsidRPr="00112D4D" w:rsidRDefault="00582262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0A248A75" w14:textId="6F730C9A" w:rsidR="005B399E" w:rsidRPr="00112D4D" w:rsidRDefault="00582262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B399E" w14:paraId="7849E29A" w14:textId="77777777" w:rsidTr="000A54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3E16DBE4" w14:textId="06BF347A" w:rsidR="005B399E" w:rsidRPr="00112D4D" w:rsidRDefault="00582262" w:rsidP="00112D4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0DFE868F" w14:textId="715A305C" w:rsidR="005B399E" w:rsidRPr="00112D4D" w:rsidRDefault="00582262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787CCF6C" w14:textId="3197803A" w:rsidR="005B399E" w:rsidRPr="00112D4D" w:rsidRDefault="00582262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672E5A44" w14:textId="2BB750E7" w:rsidR="005B399E" w:rsidRPr="00112D4D" w:rsidRDefault="00582262" w:rsidP="00112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B399E" w14:paraId="79D30602" w14:textId="77777777" w:rsidTr="000A5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031ABA50" w14:textId="704CEEB4" w:rsidR="005B399E" w:rsidRPr="00112D4D" w:rsidRDefault="00582262" w:rsidP="00112D4D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92" w:type="dxa"/>
          </w:tcPr>
          <w:p w14:paraId="336A32CE" w14:textId="526E6D0B" w:rsidR="005B399E" w:rsidRPr="00112D4D" w:rsidRDefault="00582262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90" w:type="dxa"/>
          </w:tcPr>
          <w:p w14:paraId="0C2BD4F8" w14:textId="45785C6F" w:rsidR="005B399E" w:rsidRPr="00112D4D" w:rsidRDefault="00582262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92" w:type="dxa"/>
          </w:tcPr>
          <w:p w14:paraId="0895E731" w14:textId="1D9E47CC" w:rsidR="005B399E" w:rsidRPr="00112D4D" w:rsidRDefault="00582262" w:rsidP="00112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16659BB3" w14:textId="77777777" w:rsidR="00784168" w:rsidRPr="002318F2" w:rsidRDefault="00FA52F6" w:rsidP="00FA52F6">
      <w:pPr>
        <w:spacing w:line="0" w:lineRule="atLeast"/>
        <w:rPr>
          <w:i/>
          <w:sz w:val="16"/>
        </w:rPr>
      </w:pPr>
      <w:r>
        <w:rPr>
          <w:i/>
          <w:sz w:val="16"/>
        </w:rPr>
        <w:t>Aktivitet findes i</w:t>
      </w:r>
      <w:r w:rsidRPr="00FA52F6">
        <w:rPr>
          <w:i/>
          <w:sz w:val="16"/>
        </w:rPr>
        <w:t xml:space="preserve"> projektansøgningen/den senest godkendte projektbeskrivelse, mens </w:t>
      </w:r>
      <w:r>
        <w:rPr>
          <w:i/>
          <w:sz w:val="16"/>
        </w:rPr>
        <w:t>”A</w:t>
      </w:r>
      <w:r w:rsidRPr="00FA52F6">
        <w:rPr>
          <w:i/>
          <w:sz w:val="16"/>
        </w:rPr>
        <w:t>fholdt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, </w:t>
      </w:r>
      <w:r>
        <w:rPr>
          <w:i/>
          <w:sz w:val="16"/>
        </w:rPr>
        <w:t>”</w:t>
      </w:r>
      <w:r w:rsidRPr="00FA52F6">
        <w:rPr>
          <w:i/>
          <w:sz w:val="16"/>
        </w:rPr>
        <w:t>Dato/periode for afholdelse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 og </w:t>
      </w:r>
      <w:r>
        <w:rPr>
          <w:i/>
          <w:sz w:val="16"/>
        </w:rPr>
        <w:t>”</w:t>
      </w:r>
      <w:r w:rsidRPr="00FA52F6">
        <w:rPr>
          <w:i/>
          <w:sz w:val="16"/>
        </w:rPr>
        <w:t>Antal borgere</w:t>
      </w:r>
      <w:r>
        <w:rPr>
          <w:i/>
          <w:sz w:val="16"/>
        </w:rPr>
        <w:t>”</w:t>
      </w:r>
      <w:r w:rsidRPr="00FA52F6">
        <w:rPr>
          <w:i/>
          <w:sz w:val="16"/>
        </w:rPr>
        <w:t xml:space="preserve"> kommer fra de faktisk afholdt aktiviteter (hvis aktiv</w:t>
      </w:r>
      <w:r>
        <w:rPr>
          <w:i/>
          <w:sz w:val="16"/>
        </w:rPr>
        <w:t>i</w:t>
      </w:r>
      <w:r w:rsidRPr="00FA52F6">
        <w:rPr>
          <w:i/>
          <w:sz w:val="16"/>
        </w:rPr>
        <w:t xml:space="preserve">teten endnu ikke er afholdt afkrydses ”nej” under </w:t>
      </w:r>
      <w:r>
        <w:rPr>
          <w:i/>
          <w:sz w:val="16"/>
        </w:rPr>
        <w:t>”</w:t>
      </w:r>
      <w:r w:rsidRPr="00FA52F6">
        <w:rPr>
          <w:i/>
          <w:sz w:val="16"/>
        </w:rPr>
        <w:t>Afholdt</w:t>
      </w:r>
      <w:r>
        <w:rPr>
          <w:i/>
          <w:sz w:val="16"/>
        </w:rPr>
        <w:t>”</w:t>
      </w:r>
      <w:r w:rsidRPr="00FA52F6">
        <w:rPr>
          <w:i/>
          <w:sz w:val="16"/>
        </w:rPr>
        <w:t>, og de resterende to felter er blanke</w:t>
      </w:r>
      <w:r>
        <w:rPr>
          <w:i/>
          <w:sz w:val="16"/>
        </w:rPr>
        <w:t>).</w:t>
      </w:r>
    </w:p>
    <w:p w14:paraId="7AF69B26" w14:textId="61AAFB16" w:rsidR="005B399E" w:rsidRPr="009E3D97" w:rsidRDefault="00784168" w:rsidP="008D761E">
      <w:pPr>
        <w:spacing w:after="0"/>
        <w:rPr>
          <w:rFonts w:cs="Arial"/>
          <w:szCs w:val="20"/>
        </w:rPr>
      </w:pPr>
      <w:r w:rsidRPr="009E3D97">
        <w:rPr>
          <w:rFonts w:cs="Arial"/>
          <w:szCs w:val="20"/>
        </w:rPr>
        <w:t xml:space="preserve">Hvis </w:t>
      </w:r>
      <w:r w:rsidR="00FA52F6">
        <w:rPr>
          <w:rFonts w:cs="Arial"/>
          <w:szCs w:val="20"/>
        </w:rPr>
        <w:t>der er</w:t>
      </w:r>
      <w:r w:rsidRPr="009E3D97">
        <w:rPr>
          <w:rFonts w:cs="Arial"/>
          <w:szCs w:val="20"/>
        </w:rPr>
        <w:t xml:space="preserve"> planlagte aktiviteter</w:t>
      </w:r>
      <w:r w:rsidR="00FA52F6">
        <w:rPr>
          <w:rFonts w:cs="Arial"/>
          <w:szCs w:val="20"/>
        </w:rPr>
        <w:t>, som</w:t>
      </w:r>
      <w:r w:rsidRPr="009E3D97">
        <w:rPr>
          <w:rFonts w:cs="Arial"/>
          <w:szCs w:val="20"/>
        </w:rPr>
        <w:t xml:space="preserve"> ikke er gennemført, skrives en begrundelse herfor.</w:t>
      </w:r>
    </w:p>
    <w:p w14:paraId="1769E6F3" w14:textId="6C94E105" w:rsidR="00D81D75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9A2416" w14:textId="77777777" w:rsidR="005B399E" w:rsidRDefault="005B399E" w:rsidP="00112D4D"/>
    <w:p w14:paraId="6FFB38EB" w14:textId="4D8B903A" w:rsidR="005B399E" w:rsidRPr="005B399E" w:rsidRDefault="005B399E" w:rsidP="005B399E">
      <w:pPr>
        <w:jc w:val="center"/>
        <w:rPr>
          <w:b/>
          <w:sz w:val="22"/>
        </w:rPr>
      </w:pPr>
      <w:r w:rsidRPr="005B399E">
        <w:rPr>
          <w:b/>
          <w:sz w:val="22"/>
        </w:rPr>
        <w:t>Brugerinddragelse</w:t>
      </w:r>
    </w:p>
    <w:p w14:paraId="61B09BD2" w14:textId="5728FEFB" w:rsidR="005B399E" w:rsidRDefault="005B399E" w:rsidP="005B399E">
      <w:pPr>
        <w:pStyle w:val="Overskrift2"/>
        <w:rPr>
          <w:b w:val="0"/>
          <w:sz w:val="20"/>
        </w:rPr>
      </w:pPr>
      <w:r>
        <w:rPr>
          <w:b w:val="0"/>
          <w:sz w:val="20"/>
        </w:rPr>
        <w:t>B</w:t>
      </w:r>
      <w:r w:rsidRPr="005B399E">
        <w:rPr>
          <w:b w:val="0"/>
          <w:sz w:val="20"/>
        </w:rPr>
        <w:t>eskriv kort hvordan aktivitete</w:t>
      </w:r>
      <w:r w:rsidR="009E7F2E">
        <w:rPr>
          <w:b w:val="0"/>
          <w:sz w:val="20"/>
        </w:rPr>
        <w:t>r</w:t>
      </w:r>
      <w:r w:rsidRPr="005B399E">
        <w:rPr>
          <w:b w:val="0"/>
          <w:sz w:val="20"/>
        </w:rPr>
        <w:t>n</w:t>
      </w:r>
      <w:r w:rsidR="009E7F2E">
        <w:rPr>
          <w:b w:val="0"/>
          <w:sz w:val="20"/>
        </w:rPr>
        <w:t>e</w:t>
      </w:r>
      <w:r w:rsidRPr="005B399E">
        <w:rPr>
          <w:b w:val="0"/>
          <w:sz w:val="20"/>
        </w:rPr>
        <w:t xml:space="preserve"> er forløbet, herunder hvordan borgerne blev inddraget, hvilke oplevelser og reaktioner der kom frem, hvad der fungerede godt, </w:t>
      </w:r>
      <w:r w:rsidR="00B30010" w:rsidRPr="00B30010">
        <w:rPr>
          <w:b w:val="0"/>
          <w:sz w:val="20"/>
        </w:rPr>
        <w:t>og om der er behov for ændringer eller tilpasninger fremadrettet.</w:t>
      </w:r>
    </w:p>
    <w:p w14:paraId="4B812328" w14:textId="77777777" w:rsidR="00B30010" w:rsidRDefault="00B30010" w:rsidP="00B30010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8D8056" w14:textId="77777777" w:rsidR="00B30010" w:rsidRPr="00B30010" w:rsidRDefault="00B30010" w:rsidP="00B30010"/>
    <w:p w14:paraId="46612BB5" w14:textId="77777777" w:rsidR="002A734E" w:rsidRDefault="002A734E" w:rsidP="00112D4D"/>
    <w:p w14:paraId="18D69A18" w14:textId="77777777" w:rsidR="008B291C" w:rsidRPr="0040254A" w:rsidRDefault="008B291C" w:rsidP="00112D4D">
      <w:pPr>
        <w:pStyle w:val="Overskrift2"/>
      </w:pPr>
      <w:r w:rsidRPr="00112D4D">
        <w:lastRenderedPageBreak/>
        <w:t>Underskrift</w:t>
      </w:r>
    </w:p>
    <w:p w14:paraId="7BE24E4D" w14:textId="77777777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2BF23F8F" w14:textId="77777777" w:rsidR="00B30010" w:rsidRDefault="008B291C" w:rsidP="00B30010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0D33AB4" w14:textId="077D2DCA" w:rsidR="008B291C" w:rsidRPr="00B30010" w:rsidRDefault="008B291C" w:rsidP="00B30010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</w:t>
      </w:r>
      <w:r w:rsidR="006772E8">
        <w:rPr>
          <w:rFonts w:cs="Arial"/>
          <w:i/>
          <w:sz w:val="18"/>
          <w:szCs w:val="18"/>
        </w:rPr>
        <w:t>.] / [</w:t>
      </w:r>
      <w:r w:rsidR="006772E8" w:rsidRPr="006772E8">
        <w:rPr>
          <w:rFonts w:cs="Arial"/>
          <w:i/>
          <w:sz w:val="18"/>
          <w:szCs w:val="18"/>
        </w:rPr>
        <w:t>Underskriver af rapporten skal være bemyndiget af tilskudsmodtager til at underskrive rapporten</w:t>
      </w:r>
      <w:r w:rsidR="006772E8">
        <w:rPr>
          <w:rFonts w:cs="Arial"/>
          <w:i/>
          <w:sz w:val="18"/>
          <w:szCs w:val="18"/>
        </w:rPr>
        <w:t>.</w:t>
      </w:r>
    </w:p>
    <w:p w14:paraId="627FBE0A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59AA7DBE" w14:textId="77777777" w:rsidR="008B291C" w:rsidRPr="00E265B6" w:rsidRDefault="008B291C" w:rsidP="008B291C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7CA6C261" w14:textId="77777777" w:rsidR="008B291C" w:rsidRDefault="008B291C" w:rsidP="002318F2">
      <w:pPr>
        <w:rPr>
          <w:i/>
        </w:rPr>
      </w:pPr>
    </w:p>
    <w:p w14:paraId="6DD25E86" w14:textId="649B0560" w:rsidR="009A5A3D" w:rsidRDefault="009A5A3D" w:rsidP="00B30010">
      <w:pPr>
        <w:pStyle w:val="Overskrift1"/>
      </w:pPr>
    </w:p>
    <w:sectPr w:rsidR="009A5A3D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A4FC" w14:textId="77777777" w:rsidR="00EC42C1" w:rsidRDefault="00EC42C1" w:rsidP="005D1D2F">
      <w:pPr>
        <w:spacing w:line="240" w:lineRule="auto"/>
      </w:pPr>
      <w:r>
        <w:separator/>
      </w:r>
    </w:p>
  </w:endnote>
  <w:endnote w:type="continuationSeparator" w:id="0">
    <w:p w14:paraId="7E916F8B" w14:textId="77777777" w:rsidR="00EC42C1" w:rsidRDefault="00EC42C1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0A4985AB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241C" w14:textId="77777777" w:rsidR="00EC42C1" w:rsidRDefault="00EC42C1" w:rsidP="005D1D2F">
      <w:pPr>
        <w:spacing w:line="240" w:lineRule="auto"/>
      </w:pPr>
      <w:r>
        <w:separator/>
      </w:r>
    </w:p>
  </w:footnote>
  <w:footnote w:type="continuationSeparator" w:id="0">
    <w:p w14:paraId="1DB696F1" w14:textId="77777777" w:rsidR="00EC42C1" w:rsidRDefault="00EC42C1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33574">
    <w:abstractNumId w:val="1"/>
  </w:num>
  <w:num w:numId="2" w16cid:durableId="299459403">
    <w:abstractNumId w:val="7"/>
  </w:num>
  <w:num w:numId="3" w16cid:durableId="1433669442">
    <w:abstractNumId w:val="2"/>
  </w:num>
  <w:num w:numId="4" w16cid:durableId="348609859">
    <w:abstractNumId w:val="6"/>
  </w:num>
  <w:num w:numId="5" w16cid:durableId="338889603">
    <w:abstractNumId w:val="1"/>
  </w:num>
  <w:num w:numId="6" w16cid:durableId="966011999">
    <w:abstractNumId w:val="4"/>
  </w:num>
  <w:num w:numId="7" w16cid:durableId="211424600">
    <w:abstractNumId w:val="3"/>
  </w:num>
  <w:num w:numId="8" w16cid:durableId="562565224">
    <w:abstractNumId w:val="1"/>
  </w:num>
  <w:num w:numId="9" w16cid:durableId="1357149776">
    <w:abstractNumId w:val="1"/>
  </w:num>
  <w:num w:numId="10" w16cid:durableId="433550904">
    <w:abstractNumId w:val="1"/>
  </w:num>
  <w:num w:numId="11" w16cid:durableId="2099053514">
    <w:abstractNumId w:val="1"/>
  </w:num>
  <w:num w:numId="12" w16cid:durableId="1464345828">
    <w:abstractNumId w:val="1"/>
  </w:num>
  <w:num w:numId="13" w16cid:durableId="1288466336">
    <w:abstractNumId w:val="0"/>
  </w:num>
  <w:num w:numId="14" w16cid:durableId="2112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AeI9+IEbzpJxYIiXvVQFc6XyzAERS+fc5DCN4VoZo0otAw+qb+rtonYZfY5v6oGauUd6YZ4WH1ReJtkmOI6uQ==" w:salt="ljqmCdtzARMAcxo+FXjoL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11CF7"/>
    <w:rsid w:val="000225F2"/>
    <w:rsid w:val="00025BF1"/>
    <w:rsid w:val="0003072B"/>
    <w:rsid w:val="00036985"/>
    <w:rsid w:val="00051338"/>
    <w:rsid w:val="00074BA0"/>
    <w:rsid w:val="00077111"/>
    <w:rsid w:val="0007770F"/>
    <w:rsid w:val="00077D45"/>
    <w:rsid w:val="000844B2"/>
    <w:rsid w:val="00084C34"/>
    <w:rsid w:val="00085EF4"/>
    <w:rsid w:val="000A0FBC"/>
    <w:rsid w:val="000A543F"/>
    <w:rsid w:val="000B3D46"/>
    <w:rsid w:val="000C3B78"/>
    <w:rsid w:val="000D0A85"/>
    <w:rsid w:val="000D1A73"/>
    <w:rsid w:val="000E17AE"/>
    <w:rsid w:val="000E1BAA"/>
    <w:rsid w:val="000E43B4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7A0C"/>
    <w:rsid w:val="00131169"/>
    <w:rsid w:val="00137837"/>
    <w:rsid w:val="00155447"/>
    <w:rsid w:val="00155F97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B1B"/>
    <w:rsid w:val="001F3F7C"/>
    <w:rsid w:val="001F6809"/>
    <w:rsid w:val="00211280"/>
    <w:rsid w:val="00211B86"/>
    <w:rsid w:val="002158A3"/>
    <w:rsid w:val="00222B20"/>
    <w:rsid w:val="00223C84"/>
    <w:rsid w:val="002318F2"/>
    <w:rsid w:val="0023256D"/>
    <w:rsid w:val="00232662"/>
    <w:rsid w:val="00236A0B"/>
    <w:rsid w:val="00246A5A"/>
    <w:rsid w:val="00260E8F"/>
    <w:rsid w:val="00261A9B"/>
    <w:rsid w:val="002663BD"/>
    <w:rsid w:val="002726B2"/>
    <w:rsid w:val="002761C7"/>
    <w:rsid w:val="00281DC7"/>
    <w:rsid w:val="00281DFB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5893"/>
    <w:rsid w:val="002E5BCD"/>
    <w:rsid w:val="002F0335"/>
    <w:rsid w:val="002F7C7F"/>
    <w:rsid w:val="00305078"/>
    <w:rsid w:val="00305844"/>
    <w:rsid w:val="003144D4"/>
    <w:rsid w:val="003149DA"/>
    <w:rsid w:val="00314A65"/>
    <w:rsid w:val="0031502E"/>
    <w:rsid w:val="00321CB5"/>
    <w:rsid w:val="0033246E"/>
    <w:rsid w:val="00332B21"/>
    <w:rsid w:val="0033491F"/>
    <w:rsid w:val="0033596A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0C05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1268D"/>
    <w:rsid w:val="00416BFA"/>
    <w:rsid w:val="00420109"/>
    <w:rsid w:val="004235E1"/>
    <w:rsid w:val="00427E18"/>
    <w:rsid w:val="00430F13"/>
    <w:rsid w:val="004342B1"/>
    <w:rsid w:val="00437DAF"/>
    <w:rsid w:val="00443E11"/>
    <w:rsid w:val="00446FDA"/>
    <w:rsid w:val="0046047D"/>
    <w:rsid w:val="0047379B"/>
    <w:rsid w:val="0048590C"/>
    <w:rsid w:val="0049392B"/>
    <w:rsid w:val="004959E2"/>
    <w:rsid w:val="004A09AB"/>
    <w:rsid w:val="004A2E14"/>
    <w:rsid w:val="004A6E28"/>
    <w:rsid w:val="004A7CBD"/>
    <w:rsid w:val="004B5484"/>
    <w:rsid w:val="004B70AE"/>
    <w:rsid w:val="004C17BC"/>
    <w:rsid w:val="004D6694"/>
    <w:rsid w:val="004E0195"/>
    <w:rsid w:val="004E03B1"/>
    <w:rsid w:val="004E359F"/>
    <w:rsid w:val="004F0580"/>
    <w:rsid w:val="004F38C5"/>
    <w:rsid w:val="004F4431"/>
    <w:rsid w:val="0050010D"/>
    <w:rsid w:val="00501D71"/>
    <w:rsid w:val="00502D44"/>
    <w:rsid w:val="00507A59"/>
    <w:rsid w:val="005175F3"/>
    <w:rsid w:val="00531A74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82262"/>
    <w:rsid w:val="00584256"/>
    <w:rsid w:val="00584987"/>
    <w:rsid w:val="005A41C8"/>
    <w:rsid w:val="005B35F1"/>
    <w:rsid w:val="005B399E"/>
    <w:rsid w:val="005B5591"/>
    <w:rsid w:val="005C1433"/>
    <w:rsid w:val="005C7D36"/>
    <w:rsid w:val="005D1D2F"/>
    <w:rsid w:val="005E17BD"/>
    <w:rsid w:val="005E7DE8"/>
    <w:rsid w:val="005F617F"/>
    <w:rsid w:val="006010A9"/>
    <w:rsid w:val="006036E6"/>
    <w:rsid w:val="00603E48"/>
    <w:rsid w:val="0061431C"/>
    <w:rsid w:val="00616E81"/>
    <w:rsid w:val="006200FF"/>
    <w:rsid w:val="00621555"/>
    <w:rsid w:val="00630EA8"/>
    <w:rsid w:val="006352D2"/>
    <w:rsid w:val="00641C9C"/>
    <w:rsid w:val="00656958"/>
    <w:rsid w:val="0066084E"/>
    <w:rsid w:val="00661EE7"/>
    <w:rsid w:val="00662C9F"/>
    <w:rsid w:val="00673FF6"/>
    <w:rsid w:val="006772E8"/>
    <w:rsid w:val="006827FC"/>
    <w:rsid w:val="00682DDC"/>
    <w:rsid w:val="006B130F"/>
    <w:rsid w:val="006B1C8B"/>
    <w:rsid w:val="006B410E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351B2"/>
    <w:rsid w:val="007567B3"/>
    <w:rsid w:val="00760F36"/>
    <w:rsid w:val="00764FA1"/>
    <w:rsid w:val="00774CFF"/>
    <w:rsid w:val="007756DF"/>
    <w:rsid w:val="007811B3"/>
    <w:rsid w:val="00782E59"/>
    <w:rsid w:val="00784168"/>
    <w:rsid w:val="00787776"/>
    <w:rsid w:val="007A6CAE"/>
    <w:rsid w:val="007A7F1D"/>
    <w:rsid w:val="007B164E"/>
    <w:rsid w:val="007C5021"/>
    <w:rsid w:val="007D4231"/>
    <w:rsid w:val="007D5498"/>
    <w:rsid w:val="007D7444"/>
    <w:rsid w:val="007E1A7E"/>
    <w:rsid w:val="007E1C80"/>
    <w:rsid w:val="007F2817"/>
    <w:rsid w:val="007F4407"/>
    <w:rsid w:val="00800794"/>
    <w:rsid w:val="00801111"/>
    <w:rsid w:val="00816640"/>
    <w:rsid w:val="00817BD7"/>
    <w:rsid w:val="00821526"/>
    <w:rsid w:val="00850855"/>
    <w:rsid w:val="00852447"/>
    <w:rsid w:val="008548CB"/>
    <w:rsid w:val="00864C28"/>
    <w:rsid w:val="0086528F"/>
    <w:rsid w:val="008856CF"/>
    <w:rsid w:val="00891CBC"/>
    <w:rsid w:val="00895B33"/>
    <w:rsid w:val="00895EBB"/>
    <w:rsid w:val="008A1A3D"/>
    <w:rsid w:val="008A62F1"/>
    <w:rsid w:val="008B0F63"/>
    <w:rsid w:val="008B291C"/>
    <w:rsid w:val="008B2CE6"/>
    <w:rsid w:val="008B4DAE"/>
    <w:rsid w:val="008D0841"/>
    <w:rsid w:val="008D20F8"/>
    <w:rsid w:val="008D761E"/>
    <w:rsid w:val="008D77C8"/>
    <w:rsid w:val="008F1C8D"/>
    <w:rsid w:val="008F2424"/>
    <w:rsid w:val="008F3E3E"/>
    <w:rsid w:val="008F3F7D"/>
    <w:rsid w:val="008F64A3"/>
    <w:rsid w:val="008F69E4"/>
    <w:rsid w:val="009044A0"/>
    <w:rsid w:val="00913557"/>
    <w:rsid w:val="00921ED7"/>
    <w:rsid w:val="00926943"/>
    <w:rsid w:val="00926FA7"/>
    <w:rsid w:val="0095082C"/>
    <w:rsid w:val="00951203"/>
    <w:rsid w:val="00954634"/>
    <w:rsid w:val="00960744"/>
    <w:rsid w:val="00960B84"/>
    <w:rsid w:val="0097046E"/>
    <w:rsid w:val="00974002"/>
    <w:rsid w:val="0098653C"/>
    <w:rsid w:val="009A1358"/>
    <w:rsid w:val="009A1B55"/>
    <w:rsid w:val="009A5A3D"/>
    <w:rsid w:val="009B1322"/>
    <w:rsid w:val="009D1C54"/>
    <w:rsid w:val="009D68FA"/>
    <w:rsid w:val="009E0346"/>
    <w:rsid w:val="009E7F2E"/>
    <w:rsid w:val="009F22DB"/>
    <w:rsid w:val="009F3155"/>
    <w:rsid w:val="009F5FD8"/>
    <w:rsid w:val="009F7A04"/>
    <w:rsid w:val="00A03627"/>
    <w:rsid w:val="00A17002"/>
    <w:rsid w:val="00A207D3"/>
    <w:rsid w:val="00A24912"/>
    <w:rsid w:val="00A27BBA"/>
    <w:rsid w:val="00A324AD"/>
    <w:rsid w:val="00A32DE2"/>
    <w:rsid w:val="00A41B86"/>
    <w:rsid w:val="00A54D1D"/>
    <w:rsid w:val="00A54EE2"/>
    <w:rsid w:val="00A6513E"/>
    <w:rsid w:val="00A65277"/>
    <w:rsid w:val="00A71EB6"/>
    <w:rsid w:val="00A72F15"/>
    <w:rsid w:val="00A8571A"/>
    <w:rsid w:val="00A932A3"/>
    <w:rsid w:val="00AA036B"/>
    <w:rsid w:val="00AA4592"/>
    <w:rsid w:val="00AB24C2"/>
    <w:rsid w:val="00AB5082"/>
    <w:rsid w:val="00AC0D39"/>
    <w:rsid w:val="00AC4719"/>
    <w:rsid w:val="00AC690D"/>
    <w:rsid w:val="00AD0365"/>
    <w:rsid w:val="00AD7977"/>
    <w:rsid w:val="00AE4100"/>
    <w:rsid w:val="00AE683D"/>
    <w:rsid w:val="00AF4198"/>
    <w:rsid w:val="00AF4702"/>
    <w:rsid w:val="00B04620"/>
    <w:rsid w:val="00B046BA"/>
    <w:rsid w:val="00B13CBF"/>
    <w:rsid w:val="00B1497C"/>
    <w:rsid w:val="00B219BB"/>
    <w:rsid w:val="00B30010"/>
    <w:rsid w:val="00B326F0"/>
    <w:rsid w:val="00B3283E"/>
    <w:rsid w:val="00B35FFC"/>
    <w:rsid w:val="00B37A70"/>
    <w:rsid w:val="00B37FC5"/>
    <w:rsid w:val="00B403CA"/>
    <w:rsid w:val="00B408B5"/>
    <w:rsid w:val="00B429BD"/>
    <w:rsid w:val="00B467E1"/>
    <w:rsid w:val="00B50EAA"/>
    <w:rsid w:val="00B522DF"/>
    <w:rsid w:val="00B73E25"/>
    <w:rsid w:val="00B7508E"/>
    <w:rsid w:val="00B8250E"/>
    <w:rsid w:val="00B84050"/>
    <w:rsid w:val="00B8592B"/>
    <w:rsid w:val="00BB0647"/>
    <w:rsid w:val="00BB55DD"/>
    <w:rsid w:val="00BB5923"/>
    <w:rsid w:val="00BC0A15"/>
    <w:rsid w:val="00BC66F4"/>
    <w:rsid w:val="00BD2BF1"/>
    <w:rsid w:val="00BD5622"/>
    <w:rsid w:val="00BE3603"/>
    <w:rsid w:val="00BE6441"/>
    <w:rsid w:val="00C1115D"/>
    <w:rsid w:val="00C14093"/>
    <w:rsid w:val="00C16BF6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802FF"/>
    <w:rsid w:val="00C87B4F"/>
    <w:rsid w:val="00C93A69"/>
    <w:rsid w:val="00C93EB5"/>
    <w:rsid w:val="00C95F4F"/>
    <w:rsid w:val="00CA3B28"/>
    <w:rsid w:val="00CA4FC8"/>
    <w:rsid w:val="00CA5FCA"/>
    <w:rsid w:val="00CA6C76"/>
    <w:rsid w:val="00CB7663"/>
    <w:rsid w:val="00CB77A0"/>
    <w:rsid w:val="00CC4B1E"/>
    <w:rsid w:val="00CC4D72"/>
    <w:rsid w:val="00CC5078"/>
    <w:rsid w:val="00CD1C12"/>
    <w:rsid w:val="00CD6667"/>
    <w:rsid w:val="00CE1BBC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72053"/>
    <w:rsid w:val="00D73F6F"/>
    <w:rsid w:val="00D74BC3"/>
    <w:rsid w:val="00D81D75"/>
    <w:rsid w:val="00D81FA2"/>
    <w:rsid w:val="00D840E9"/>
    <w:rsid w:val="00D87256"/>
    <w:rsid w:val="00D920BE"/>
    <w:rsid w:val="00DA6672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522A4"/>
    <w:rsid w:val="00E53028"/>
    <w:rsid w:val="00E547A3"/>
    <w:rsid w:val="00E54D2E"/>
    <w:rsid w:val="00E558E4"/>
    <w:rsid w:val="00E6657D"/>
    <w:rsid w:val="00E70650"/>
    <w:rsid w:val="00E73232"/>
    <w:rsid w:val="00E74CE2"/>
    <w:rsid w:val="00E75150"/>
    <w:rsid w:val="00E8089E"/>
    <w:rsid w:val="00E811B0"/>
    <w:rsid w:val="00E859EB"/>
    <w:rsid w:val="00E87022"/>
    <w:rsid w:val="00EA5952"/>
    <w:rsid w:val="00EB4264"/>
    <w:rsid w:val="00EB4C0B"/>
    <w:rsid w:val="00EB601C"/>
    <w:rsid w:val="00EC18F9"/>
    <w:rsid w:val="00EC42C1"/>
    <w:rsid w:val="00ED0F73"/>
    <w:rsid w:val="00ED279B"/>
    <w:rsid w:val="00ED6E3E"/>
    <w:rsid w:val="00EE010F"/>
    <w:rsid w:val="00EE31FA"/>
    <w:rsid w:val="00EE449D"/>
    <w:rsid w:val="00EE5355"/>
    <w:rsid w:val="00EF64C4"/>
    <w:rsid w:val="00F01358"/>
    <w:rsid w:val="00F0145F"/>
    <w:rsid w:val="00F1714B"/>
    <w:rsid w:val="00F200B9"/>
    <w:rsid w:val="00F24645"/>
    <w:rsid w:val="00F26CAF"/>
    <w:rsid w:val="00F27BBB"/>
    <w:rsid w:val="00F35795"/>
    <w:rsid w:val="00F361B8"/>
    <w:rsid w:val="00F36850"/>
    <w:rsid w:val="00F44586"/>
    <w:rsid w:val="00F47598"/>
    <w:rsid w:val="00F5395F"/>
    <w:rsid w:val="00F54212"/>
    <w:rsid w:val="00F54F72"/>
    <w:rsid w:val="00F61954"/>
    <w:rsid w:val="00F665F8"/>
    <w:rsid w:val="00F708FA"/>
    <w:rsid w:val="00F77373"/>
    <w:rsid w:val="00F84A05"/>
    <w:rsid w:val="00F921E5"/>
    <w:rsid w:val="00F97EA3"/>
    <w:rsid w:val="00FA18FF"/>
    <w:rsid w:val="00FA52F6"/>
    <w:rsid w:val="00FA6998"/>
    <w:rsid w:val="00FB1420"/>
    <w:rsid w:val="00FC18C1"/>
    <w:rsid w:val="00FC7CC4"/>
    <w:rsid w:val="00FF2B79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3202-4E0C-48AD-92B7-60B4D3D4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966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6847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Vibeke Anne-Grete Rasmussen</cp:lastModifiedBy>
  <cp:revision>4</cp:revision>
  <cp:lastPrinted>2024-12-12T14:06:00Z</cp:lastPrinted>
  <dcterms:created xsi:type="dcterms:W3CDTF">2026-03-10T13:16:00Z</dcterms:created>
  <dcterms:modified xsi:type="dcterms:W3CDTF">2026-03-10T13:21:00Z</dcterms:modified>
</cp:coreProperties>
</file>