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7F01" w14:textId="2C0B90CB" w:rsidR="00C2111F" w:rsidRPr="00D41CBD" w:rsidRDefault="00690352">
      <w:pPr>
        <w:rPr>
          <w:rFonts w:cs="Tahoma"/>
          <w:b/>
          <w:bCs/>
        </w:rPr>
      </w:pPr>
      <w:r w:rsidRPr="00D41CB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36575" behindDoc="0" locked="0" layoutInCell="1" allowOverlap="1" wp14:anchorId="230E605A" wp14:editId="60013B63">
            <wp:simplePos x="0" y="0"/>
            <wp:positionH relativeFrom="margin">
              <wp:posOffset>5382925</wp:posOffset>
            </wp:positionH>
            <wp:positionV relativeFrom="paragraph">
              <wp:posOffset>-1127760</wp:posOffset>
            </wp:positionV>
            <wp:extent cx="1127051" cy="1127051"/>
            <wp:effectExtent l="0" t="0" r="0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BD" w:rsidRPr="00D41CBD">
        <w:rPr>
          <w:rFonts w:cs="Tahoma"/>
          <w:b/>
          <w:bCs/>
          <w:color w:val="FFFFFF" w:themeColor="background1"/>
          <w:sz w:val="20"/>
          <w:szCs w:val="20"/>
        </w:rPr>
        <w:t>SOCIAL- OF BOLIGSTYRELSENS VIDENSCENTER SISO</w:t>
      </w:r>
      <w:r w:rsidR="00074B54" w:rsidRPr="00D41CBD">
        <w:rPr>
          <w:rFonts w:cs="Tahoma"/>
          <w:b/>
          <w:bCs/>
          <w:noProof/>
          <w:sz w:val="20"/>
          <w:szCs w:val="20"/>
        </w:rPr>
        <w:t xml:space="preserve"> </w:t>
      </w:r>
      <w:r w:rsidR="00D0771D" w:rsidRPr="00D41CBD">
        <w:rPr>
          <w:rFonts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527" behindDoc="1" locked="0" layoutInCell="1" allowOverlap="1" wp14:anchorId="6B128AF1" wp14:editId="716F9057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567200" cy="2386800"/>
                <wp:effectExtent l="0" t="0" r="0" b="0"/>
                <wp:wrapNone/>
                <wp:docPr id="14" name="Rektange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00" cy="238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145C5" w14:textId="74DFFEEC" w:rsidR="00111283" w:rsidRDefault="00111283" w:rsidP="00111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8AF1" id="Rektangel 14" o:spid="_x0000_s1026" alt="&quot;&quot;" style="position:absolute;margin-left:-.75pt;margin-top:0;width:595.85pt;height:187.95pt;z-index:-251581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GLiAIAAJIFAAAOAAAAZHJzL2Uyb0RvYy54bWysVE1v2zAMvQ/YfxB0Xx1n6ceCOkXQosOA&#10;ri3aDj0rslQLkERNUmJnv36U7DhZ1+0w7CJTIvlIPpM8v+iMJhvhgwJb0fJoQomwHGplXyr67en6&#10;wxklITJbMw1WVHQrAr1YvH933rq5mEIDuhaeIIgN89ZVtInRzYsi8EYYFo7ACYtKCd6wiFf/UtSe&#10;tYhudDGdTE6KFnztPHARAr5e9Uq6yPhSCh7vpAwiEl1RzC3m0+dzlc5icc7mL565RvEhDfYPWRim&#10;LAYdoa5YZGTt1W9QRnEPAWQ84mAKkFJxkWvAasrJq2oeG+ZErgXJCW6kKfw/WH67eXT3HmloXZgH&#10;FFMVnfQmfTE/0mWytiNZoouE4+Pp8ckp/gFKOOqmH89OzvCCOMXe3fkQPwswJAkV9fg3MklscxNi&#10;b7ozSdECaFVfK63zJXWAuNSebBj+O8a5sHGW3fXafIW6fz89noxhc9Mkl5zEL2jaJkwLCb0PnF6K&#10;fc1Zilstkp22D0ISVWOV0xxxRD5MpuxVDatF/1z+MZcMmJAlxh+xB4C3Ci0HJgf75CpyN4/Ok78l&#10;1pc4euTIYOPobJQF/xaAjmPk3n5HUk9NYil2qw7xk7iCenvviYd+rILj1wr/9A0L8Z55nCPsDtwN&#10;8Q4PqaGtKAwSJQ34H2+9J3tsb9RS0uJcVjR8XzMvKNFfLDb+p3I2S4OcL7NjbEFK/KFmdaixa3MJ&#10;2D4lbiHHs5jso96J0oN5xhWyTFFRxSzH2BXl0e8ul7HfF7iEuFgusxkOr2Pxxj46nsATwamTn7pn&#10;5t3Q7hEn5RZ2M8zmr7q+t02eFpbrCFLlkdjzOlCPg5/7eVhSabMc3rPVfpUufgIAAP//AwBQSwME&#10;FAAGAAgAAAAhAJ+FRxXeAAAACAEAAA8AAABkcnMvZG93bnJldi54bWxMj0FLw0AUhO+C/2F5ghdp&#10;N6m22piXIpEgeGsr4nGbPLPB3bchu03jv3d7qsdhhplv8s1kjRhp8J1jhHSegCCuXdNxi/Cxr2ZP&#10;IHxQ3CjjmBB+ycOmuL7KVda4E29p3IVWxBL2mULQIfSZlL7WZJWfu544et9usCpEObSyGdQpllsj&#10;F0myklZ1HBe06qnUVP/sjhah9G77NVJVvn7qep/evZmH1XuFeHszvTyDCDSFSxjO+BEdish0cEdu&#10;vDAIs3QZkwjx0NlN18kCxAHh/nG5Blnk8v+B4g8AAP//AwBQSwECLQAUAAYACAAAACEAtoM4kv4A&#10;AADhAQAAEwAAAAAAAAAAAAAAAAAAAAAAW0NvbnRlbnRfVHlwZXNdLnhtbFBLAQItABQABgAIAAAA&#10;IQA4/SH/1gAAAJQBAAALAAAAAAAAAAAAAAAAAC8BAABfcmVscy8ucmVsc1BLAQItABQABgAIAAAA&#10;IQCgyFGLiAIAAJIFAAAOAAAAAAAAAAAAAAAAAC4CAABkcnMvZTJvRG9jLnhtbFBLAQItABQABgAI&#10;AAAAIQCfhUcV3gAAAAgBAAAPAAAAAAAAAAAAAAAAAOIEAABkcnMvZG93bnJldi54bWxQSwUGAAAA&#10;AAQABADzAAAA7QUAAAAA&#10;" fillcolor="#9c493c [2407]" stroked="f" strokeweight="1pt">
                <v:textbox>
                  <w:txbxContent>
                    <w:p w14:paraId="5F9145C5" w14:textId="74DFFEEC" w:rsidR="00111283" w:rsidRDefault="00111283" w:rsidP="0011128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7C44C24" w14:textId="59F2952B" w:rsidR="004A57D9" w:rsidRPr="007E7248" w:rsidRDefault="00BB1ABA" w:rsidP="00E74E9F">
      <w:pPr>
        <w:rPr>
          <w:rStyle w:val="Overskrift5Tegn"/>
          <w:color w:val="FFFFFF" w:themeColor="background1"/>
          <w:sz w:val="56"/>
          <w:szCs w:val="32"/>
        </w:rPr>
      </w:pPr>
      <w:bookmarkStart w:id="0" w:name="_Hlk195518433"/>
      <w:r>
        <w:rPr>
          <w:rStyle w:val="Overskrift1Tegn"/>
          <w:color w:val="FFFFFF" w:themeColor="background1"/>
        </w:rPr>
        <w:t>Drejebog</w:t>
      </w:r>
      <w:r w:rsidR="00E74E9F">
        <w:rPr>
          <w:rStyle w:val="Overskrift1Tegn"/>
          <w:color w:val="FFFFFF" w:themeColor="background1"/>
        </w:rPr>
        <w:t xml:space="preserve"> – </w:t>
      </w:r>
      <w:r w:rsidR="00164C18">
        <w:rPr>
          <w:rStyle w:val="Overskrift1Tegn"/>
          <w:color w:val="FFFFFF" w:themeColor="background1"/>
        </w:rPr>
        <w:t xml:space="preserve">Afdækning af </w:t>
      </w:r>
      <w:r>
        <w:rPr>
          <w:rStyle w:val="Overskrift1Tegn"/>
          <w:color w:val="FFFFFF" w:themeColor="background1"/>
        </w:rPr>
        <w:t>behov</w:t>
      </w:r>
      <w:r w:rsidR="007E7248">
        <w:rPr>
          <w:rStyle w:val="Overskrift1Tegn"/>
          <w:color w:val="FFFFFF" w:themeColor="background1"/>
        </w:rPr>
        <w:t xml:space="preserve"> </w:t>
      </w:r>
      <w:r w:rsidRPr="00E74E9F">
        <w:rPr>
          <w:rStyle w:val="Overskrift1Tegn"/>
          <w:color w:val="FFFFFF" w:themeColor="background1"/>
          <w:sz w:val="36"/>
          <w:szCs w:val="36"/>
        </w:rPr>
        <w:t>Ledermøde</w:t>
      </w:r>
      <w:bookmarkEnd w:id="0"/>
    </w:p>
    <w:p w14:paraId="7CD46E6E" w14:textId="77777777" w:rsidR="00E74E9F" w:rsidRDefault="00E74E9F" w:rsidP="004A57D9">
      <w:pPr>
        <w:rPr>
          <w:sz w:val="20"/>
          <w:szCs w:val="20"/>
        </w:rPr>
      </w:pPr>
    </w:p>
    <w:p w14:paraId="5D81D4FB" w14:textId="720D21BE" w:rsidR="00164C18" w:rsidRDefault="009D6790" w:rsidP="004A57D9">
      <w:pPr>
        <w:rPr>
          <w:sz w:val="20"/>
          <w:szCs w:val="20"/>
        </w:rPr>
      </w:pPr>
      <w:r>
        <w:rPr>
          <w:sz w:val="20"/>
          <w:szCs w:val="20"/>
        </w:rPr>
        <w:t>Formål</w:t>
      </w:r>
      <w:r w:rsidR="00164C18">
        <w:rPr>
          <w:sz w:val="20"/>
          <w:szCs w:val="20"/>
        </w:rPr>
        <w:t>:</w:t>
      </w:r>
    </w:p>
    <w:p w14:paraId="6A3E49D3" w14:textId="43AE89BA" w:rsidR="00164C18" w:rsidRDefault="00164C18" w:rsidP="004A57D9">
      <w:pPr>
        <w:rPr>
          <w:sz w:val="20"/>
          <w:szCs w:val="20"/>
        </w:rPr>
      </w:pPr>
      <w:r>
        <w:rPr>
          <w:sz w:val="20"/>
          <w:szCs w:val="20"/>
        </w:rPr>
        <w:t>At få input til</w:t>
      </w:r>
      <w:r w:rsidR="007E7248">
        <w:rPr>
          <w:sz w:val="20"/>
          <w:szCs w:val="20"/>
        </w:rPr>
        <w:t>,</w:t>
      </w:r>
      <w:r>
        <w:rPr>
          <w:sz w:val="20"/>
          <w:szCs w:val="20"/>
        </w:rPr>
        <w:t xml:space="preserve"> hvordan det eksisterende kommunale beredskab fungerer, hvilke ønsker der er til en revideret udgave, herunder hvad der fungerer godt og mindre godt ved anvendelse af det eksisterende beredskab</w:t>
      </w:r>
      <w:r w:rsidR="007E7248">
        <w:rPr>
          <w:sz w:val="20"/>
          <w:szCs w:val="20"/>
        </w:rPr>
        <w:t>.</w:t>
      </w:r>
    </w:p>
    <w:p w14:paraId="6C38822E" w14:textId="167FEF50" w:rsidR="008447CB" w:rsidRDefault="00164C18" w:rsidP="004A57D9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9D6790">
        <w:rPr>
          <w:sz w:val="20"/>
          <w:szCs w:val="20"/>
        </w:rPr>
        <w:t>eltagerkreds</w:t>
      </w:r>
      <w:r>
        <w:rPr>
          <w:sz w:val="20"/>
          <w:szCs w:val="20"/>
        </w:rPr>
        <w:t>:</w:t>
      </w:r>
      <w:r w:rsidR="00852C54">
        <w:rPr>
          <w:sz w:val="20"/>
          <w:szCs w:val="20"/>
        </w:rPr>
        <w:t xml:space="preserve"> Én eller flere ledergrupper på det kommunale børne- og ungeområde.</w:t>
      </w:r>
    </w:p>
    <w:p w14:paraId="78E866C7" w14:textId="67279EEF" w:rsidR="00164C18" w:rsidRDefault="00164C18" w:rsidP="004A57D9">
      <w:pPr>
        <w:rPr>
          <w:sz w:val="20"/>
          <w:szCs w:val="20"/>
        </w:rPr>
      </w:pPr>
      <w:r>
        <w:rPr>
          <w:sz w:val="20"/>
          <w:szCs w:val="20"/>
        </w:rPr>
        <w:t>Ledermøde, invit</w:t>
      </w:r>
      <w:r w:rsidR="007E7248">
        <w:rPr>
          <w:sz w:val="20"/>
          <w:szCs w:val="20"/>
        </w:rPr>
        <w:t>é</w:t>
      </w:r>
      <w:r>
        <w:rPr>
          <w:sz w:val="20"/>
          <w:szCs w:val="20"/>
        </w:rPr>
        <w:t>r evt. udviklingskonsulent (skriveansvarlig) med til dette punkt på dagsordenen</w:t>
      </w:r>
      <w:r w:rsidR="007E7248">
        <w:rPr>
          <w:sz w:val="20"/>
          <w:szCs w:val="20"/>
        </w:rPr>
        <w:t>.</w:t>
      </w:r>
    </w:p>
    <w:p w14:paraId="10A4BF73" w14:textId="760911EF" w:rsidR="00591439" w:rsidRDefault="00F15137" w:rsidP="00591439">
      <w:pPr>
        <w:rPr>
          <w:sz w:val="20"/>
          <w:szCs w:val="20"/>
        </w:rPr>
      </w:pPr>
      <w:r>
        <w:rPr>
          <w:sz w:val="20"/>
          <w:szCs w:val="20"/>
        </w:rPr>
        <w:t>Tidsforbrug</w:t>
      </w:r>
      <w:r w:rsidR="00591439">
        <w:rPr>
          <w:sz w:val="20"/>
          <w:szCs w:val="20"/>
        </w:rPr>
        <w:t>: 35 minutter</w:t>
      </w:r>
      <w:r w:rsidR="007E7248">
        <w:rPr>
          <w:sz w:val="20"/>
          <w:szCs w:val="20"/>
        </w:rPr>
        <w:t>.</w:t>
      </w:r>
    </w:p>
    <w:p w14:paraId="134036E8" w14:textId="700F2E77" w:rsidR="008447CB" w:rsidRDefault="008447CB"/>
    <w:tbl>
      <w:tblPr>
        <w:tblStyle w:val="Tabel-Gitter"/>
        <w:tblW w:w="0" w:type="auto"/>
        <w:tblBorders>
          <w:top w:val="single" w:sz="4" w:space="0" w:color="9C493C" w:themeColor="accent4" w:themeShade="BF"/>
          <w:left w:val="single" w:sz="4" w:space="0" w:color="9C493C" w:themeColor="accent4" w:themeShade="BF"/>
          <w:bottom w:val="single" w:sz="4" w:space="0" w:color="9C493C" w:themeColor="accent4" w:themeShade="BF"/>
          <w:right w:val="single" w:sz="4" w:space="0" w:color="9C493C" w:themeColor="accent4" w:themeShade="BF"/>
          <w:insideH w:val="single" w:sz="4" w:space="0" w:color="9C493C" w:themeColor="accent4" w:themeShade="BF"/>
          <w:insideV w:val="single" w:sz="4" w:space="0" w:color="9C493C" w:themeColor="accent4" w:themeShade="BF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832"/>
        <w:gridCol w:w="3823"/>
        <w:gridCol w:w="3361"/>
      </w:tblGrid>
      <w:tr w:rsidR="008447CB" w:rsidRPr="00651DC2" w14:paraId="0EBD9734" w14:textId="77777777" w:rsidTr="00D41CBD">
        <w:tc>
          <w:tcPr>
            <w:tcW w:w="1832" w:type="dxa"/>
            <w:shd w:val="clear" w:color="auto" w:fill="9C493C" w:themeFill="accent4" w:themeFillShade="BF"/>
          </w:tcPr>
          <w:p w14:paraId="7100DC1E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Aktivitet</w:t>
            </w:r>
          </w:p>
        </w:tc>
        <w:tc>
          <w:tcPr>
            <w:tcW w:w="3823" w:type="dxa"/>
            <w:shd w:val="clear" w:color="auto" w:fill="9C493C" w:themeFill="accent4" w:themeFillShade="BF"/>
          </w:tcPr>
          <w:p w14:paraId="490968ED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Sådan gøres det</w:t>
            </w:r>
          </w:p>
        </w:tc>
        <w:tc>
          <w:tcPr>
            <w:tcW w:w="3361" w:type="dxa"/>
            <w:shd w:val="clear" w:color="auto" w:fill="9C493C" w:themeFill="accent4" w:themeFillShade="BF"/>
          </w:tcPr>
          <w:p w14:paraId="090B3A05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Husk</w:t>
            </w:r>
          </w:p>
        </w:tc>
      </w:tr>
      <w:tr w:rsidR="00D41CBD" w:rsidRPr="00651DC2" w14:paraId="31BC6FA1" w14:textId="77777777" w:rsidTr="00D41CBD">
        <w:tc>
          <w:tcPr>
            <w:tcW w:w="1832" w:type="dxa"/>
            <w:shd w:val="clear" w:color="auto" w:fill="E6C4BF" w:themeFill="accent4" w:themeFillTint="66"/>
          </w:tcPr>
          <w:p w14:paraId="274EE174" w14:textId="346ACC27" w:rsidR="00D41CBD" w:rsidRDefault="00D41CBD" w:rsidP="00C6129D">
            <w:pPr>
              <w:rPr>
                <w:sz w:val="20"/>
              </w:rPr>
            </w:pPr>
            <w:r w:rsidRPr="00651DC2">
              <w:rPr>
                <w:b/>
                <w:sz w:val="20"/>
              </w:rPr>
              <w:t>Trin 1</w:t>
            </w:r>
          </w:p>
          <w:p w14:paraId="237BEDC3" w14:textId="49CF0DBD" w:rsidR="00D41CBD" w:rsidRPr="00651DC2" w:rsidRDefault="00D41CBD" w:rsidP="00C6129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E6C4BF" w:themeFill="accent4" w:themeFillTint="66"/>
          </w:tcPr>
          <w:p w14:paraId="645D229C" w14:textId="77777777" w:rsidR="00D41CBD" w:rsidRPr="00651DC2" w:rsidRDefault="00D41CBD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E6C4BF" w:themeFill="accent4" w:themeFillTint="66"/>
          </w:tcPr>
          <w:p w14:paraId="1A5E6103" w14:textId="56F581A8" w:rsidR="00D41CBD" w:rsidRPr="00651DC2" w:rsidRDefault="00D41CBD" w:rsidP="00C6129D">
            <w:pPr>
              <w:rPr>
                <w:sz w:val="20"/>
              </w:rPr>
            </w:pPr>
          </w:p>
        </w:tc>
      </w:tr>
      <w:tr w:rsidR="008447CB" w:rsidRPr="00651DC2" w14:paraId="390C9204" w14:textId="77777777" w:rsidTr="00D41CBD">
        <w:tc>
          <w:tcPr>
            <w:tcW w:w="1832" w:type="dxa"/>
          </w:tcPr>
          <w:p w14:paraId="6C25E613" w14:textId="5202311B" w:rsidR="008447CB" w:rsidRPr="00651DC2" w:rsidRDefault="00164C18" w:rsidP="00C6129D">
            <w:pPr>
              <w:rPr>
                <w:sz w:val="20"/>
              </w:rPr>
            </w:pPr>
            <w:r>
              <w:rPr>
                <w:sz w:val="20"/>
              </w:rPr>
              <w:t>Præsentation af punkt på dagsordenen</w:t>
            </w:r>
          </w:p>
        </w:tc>
        <w:tc>
          <w:tcPr>
            <w:tcW w:w="3823" w:type="dxa"/>
          </w:tcPr>
          <w:p w14:paraId="47C39220" w14:textId="5501F93B" w:rsidR="008447CB" w:rsidRPr="00651DC2" w:rsidRDefault="00164C18" w:rsidP="00C6129D">
            <w:pPr>
              <w:rPr>
                <w:sz w:val="20"/>
              </w:rPr>
            </w:pPr>
            <w:r>
              <w:rPr>
                <w:sz w:val="20"/>
              </w:rPr>
              <w:t>Chef</w:t>
            </w:r>
            <w:r w:rsidR="007E7248">
              <w:rPr>
                <w:sz w:val="20"/>
              </w:rPr>
              <w:t>-</w:t>
            </w:r>
            <w:r>
              <w:rPr>
                <w:sz w:val="20"/>
              </w:rPr>
              <w:t xml:space="preserve"> og/eller udviklingskonsulent præsenterer formålet med punktet</w:t>
            </w:r>
          </w:p>
        </w:tc>
        <w:tc>
          <w:tcPr>
            <w:tcW w:w="3361" w:type="dxa"/>
          </w:tcPr>
          <w:p w14:paraId="34C9B409" w14:textId="72EF8958" w:rsidR="008447CB" w:rsidRPr="00651DC2" w:rsidRDefault="008447CB" w:rsidP="00C6129D">
            <w:pPr>
              <w:rPr>
                <w:sz w:val="20"/>
              </w:rPr>
            </w:pPr>
          </w:p>
        </w:tc>
      </w:tr>
      <w:tr w:rsidR="008447CB" w:rsidRPr="00651DC2" w14:paraId="047047F0" w14:textId="77777777" w:rsidTr="00D41CBD">
        <w:tc>
          <w:tcPr>
            <w:tcW w:w="1832" w:type="dxa"/>
          </w:tcPr>
          <w:p w14:paraId="4548C15C" w14:textId="5913BF4A" w:rsidR="008447CB" w:rsidRPr="00651DC2" w:rsidRDefault="008447CB" w:rsidP="00C6129D">
            <w:pPr>
              <w:rPr>
                <w:sz w:val="20"/>
              </w:rPr>
            </w:pPr>
          </w:p>
        </w:tc>
        <w:tc>
          <w:tcPr>
            <w:tcW w:w="3823" w:type="dxa"/>
          </w:tcPr>
          <w:p w14:paraId="02DAA44B" w14:textId="15651773" w:rsidR="008447CB" w:rsidRPr="008A20E1" w:rsidRDefault="00164C18" w:rsidP="008A20E1">
            <w:pPr>
              <w:rPr>
                <w:sz w:val="20"/>
              </w:rPr>
            </w:pPr>
            <w:r>
              <w:rPr>
                <w:sz w:val="20"/>
              </w:rPr>
              <w:t>Chef og/eller udviklingskonsulent redegør kort for status på beredskabet</w:t>
            </w:r>
          </w:p>
        </w:tc>
        <w:tc>
          <w:tcPr>
            <w:tcW w:w="3361" w:type="dxa"/>
          </w:tcPr>
          <w:p w14:paraId="18DD7F7B" w14:textId="46D615F6" w:rsidR="008447CB" w:rsidRPr="00651DC2" w:rsidRDefault="00164C18" w:rsidP="00C6129D">
            <w:pPr>
              <w:rPr>
                <w:sz w:val="20"/>
              </w:rPr>
            </w:pPr>
            <w:r>
              <w:rPr>
                <w:sz w:val="20"/>
              </w:rPr>
              <w:t>Slides 1 - 3</w:t>
            </w:r>
          </w:p>
        </w:tc>
      </w:tr>
      <w:tr w:rsidR="00D41CBD" w:rsidRPr="00651DC2" w14:paraId="60AF934B" w14:textId="77777777" w:rsidTr="00D41CBD">
        <w:tc>
          <w:tcPr>
            <w:tcW w:w="1832" w:type="dxa"/>
            <w:shd w:val="clear" w:color="auto" w:fill="E6C4BF" w:themeFill="accent4" w:themeFillTint="66"/>
          </w:tcPr>
          <w:p w14:paraId="5A8C992B" w14:textId="77777777" w:rsidR="00D41CBD" w:rsidRDefault="00D41CBD" w:rsidP="00C6129D">
            <w:pPr>
              <w:rPr>
                <w:sz w:val="20"/>
              </w:rPr>
            </w:pPr>
            <w:r w:rsidRPr="00651DC2">
              <w:rPr>
                <w:b/>
                <w:sz w:val="20"/>
              </w:rPr>
              <w:t>Trin 2</w:t>
            </w:r>
            <w:r w:rsidRPr="00651DC2">
              <w:rPr>
                <w:sz w:val="20"/>
              </w:rPr>
              <w:t xml:space="preserve"> </w:t>
            </w:r>
          </w:p>
          <w:p w14:paraId="50AD69AF" w14:textId="7A4C41FE" w:rsidR="00D41CBD" w:rsidRPr="00651DC2" w:rsidRDefault="00D41CBD" w:rsidP="00C6129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E6C4BF" w:themeFill="accent4" w:themeFillTint="66"/>
          </w:tcPr>
          <w:p w14:paraId="27BC3A4A" w14:textId="77777777" w:rsidR="00D41CBD" w:rsidRPr="00651DC2" w:rsidRDefault="00D41CBD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E6C4BF" w:themeFill="accent4" w:themeFillTint="66"/>
          </w:tcPr>
          <w:p w14:paraId="7E7B711E" w14:textId="4BA33ECF" w:rsidR="00D41CBD" w:rsidRPr="00651DC2" w:rsidRDefault="00D41CBD" w:rsidP="00C6129D">
            <w:pPr>
              <w:rPr>
                <w:sz w:val="20"/>
              </w:rPr>
            </w:pPr>
          </w:p>
        </w:tc>
      </w:tr>
      <w:tr w:rsidR="008447CB" w:rsidRPr="00651DC2" w14:paraId="66732755" w14:textId="77777777" w:rsidTr="00D41CBD">
        <w:tc>
          <w:tcPr>
            <w:tcW w:w="1832" w:type="dxa"/>
            <w:shd w:val="clear" w:color="auto" w:fill="auto"/>
          </w:tcPr>
          <w:p w14:paraId="3B61C577" w14:textId="5BCC823C" w:rsidR="00B958F2" w:rsidRPr="00651DC2" w:rsidRDefault="00164C18" w:rsidP="00C6129D">
            <w:pPr>
              <w:rPr>
                <w:sz w:val="20"/>
              </w:rPr>
            </w:pPr>
            <w:r>
              <w:rPr>
                <w:sz w:val="20"/>
              </w:rPr>
              <w:t>Individuel refleksion</w:t>
            </w:r>
          </w:p>
        </w:tc>
        <w:tc>
          <w:tcPr>
            <w:tcW w:w="3823" w:type="dxa"/>
            <w:shd w:val="clear" w:color="auto" w:fill="auto"/>
          </w:tcPr>
          <w:p w14:paraId="6505391B" w14:textId="77777777" w:rsidR="008447CB" w:rsidRDefault="00164C18" w:rsidP="00C6129D">
            <w:pPr>
              <w:rPr>
                <w:sz w:val="20"/>
              </w:rPr>
            </w:pPr>
            <w:r>
              <w:rPr>
                <w:sz w:val="20"/>
              </w:rPr>
              <w:t>Lederne reflekterer over følgende spørgsmål:</w:t>
            </w:r>
          </w:p>
          <w:p w14:paraId="4FF72F27" w14:textId="18825AB9" w:rsidR="00164C18" w:rsidRDefault="00164C18" w:rsidP="00164C18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sz w:val="20"/>
              </w:rPr>
            </w:pPr>
            <w:r w:rsidRPr="00164C18">
              <w:rPr>
                <w:sz w:val="20"/>
              </w:rPr>
              <w:t>Hvornår og hvordan har jeg brugt beredskabet?</w:t>
            </w:r>
          </w:p>
          <w:p w14:paraId="56CEE0B1" w14:textId="639362D7" w:rsidR="00164C18" w:rsidRDefault="00164C18" w:rsidP="00164C18">
            <w:pPr>
              <w:pStyle w:val="Listeafsnit"/>
              <w:numPr>
                <w:ilvl w:val="0"/>
                <w:numId w:val="14"/>
              </w:numPr>
              <w:spacing w:line="240" w:lineRule="auto"/>
            </w:pPr>
            <w:r>
              <w:t>Eksempler på</w:t>
            </w:r>
            <w:r w:rsidR="007E7248">
              <w:t>,</w:t>
            </w:r>
            <w:r>
              <w:t xml:space="preserve"> at beredskabet har været hjælpsomt</w:t>
            </w:r>
            <w:r w:rsidR="007E7248">
              <w:t>?</w:t>
            </w:r>
          </w:p>
          <w:p w14:paraId="1FA4A9F1" w14:textId="1CF41E08" w:rsidR="00164C18" w:rsidRDefault="00164C18" w:rsidP="00164C18">
            <w:pPr>
              <w:pStyle w:val="Listeafsnit"/>
              <w:numPr>
                <w:ilvl w:val="0"/>
                <w:numId w:val="14"/>
              </w:numPr>
              <w:spacing w:line="240" w:lineRule="auto"/>
            </w:pPr>
            <w:r>
              <w:t>Eksempler på forbedringspotentiale i beredskabet?</w:t>
            </w:r>
          </w:p>
          <w:p w14:paraId="432D9C91" w14:textId="35B598F0" w:rsidR="00164C18" w:rsidRPr="00164C18" w:rsidRDefault="00164C18" w:rsidP="00C6129D">
            <w:pPr>
              <w:pStyle w:val="Listeafsnit"/>
              <w:numPr>
                <w:ilvl w:val="0"/>
                <w:numId w:val="14"/>
              </w:numPr>
              <w:spacing w:line="240" w:lineRule="auto"/>
            </w:pPr>
            <w:r>
              <w:t xml:space="preserve">Hvor har jeg, udover beredskabet, søgt sparring, vejledning, hjælp ved bekymring, mistanke eller </w:t>
            </w:r>
            <w:r>
              <w:lastRenderedPageBreak/>
              <w:t>viden om overgreb mod et barn?</w:t>
            </w:r>
          </w:p>
        </w:tc>
        <w:tc>
          <w:tcPr>
            <w:tcW w:w="3361" w:type="dxa"/>
            <w:shd w:val="clear" w:color="auto" w:fill="auto"/>
          </w:tcPr>
          <w:p w14:paraId="47DC3892" w14:textId="6B685F49" w:rsidR="008447CB" w:rsidRPr="00651DC2" w:rsidRDefault="008447CB" w:rsidP="00C6129D">
            <w:pPr>
              <w:rPr>
                <w:sz w:val="20"/>
              </w:rPr>
            </w:pPr>
          </w:p>
        </w:tc>
      </w:tr>
      <w:tr w:rsidR="00D41CBD" w:rsidRPr="00651DC2" w14:paraId="3E90F7EF" w14:textId="77777777" w:rsidTr="00D41CBD">
        <w:tc>
          <w:tcPr>
            <w:tcW w:w="1832" w:type="dxa"/>
            <w:shd w:val="clear" w:color="auto" w:fill="F2E1DF" w:themeFill="accent4" w:themeFillTint="33"/>
          </w:tcPr>
          <w:p w14:paraId="6CF3068C" w14:textId="26E88B54" w:rsidR="00D41CBD" w:rsidRDefault="00D41CBD" w:rsidP="00C6129D">
            <w:pPr>
              <w:rPr>
                <w:sz w:val="20"/>
              </w:rPr>
            </w:pPr>
            <w:r w:rsidRPr="00651DC2">
              <w:rPr>
                <w:b/>
                <w:sz w:val="20"/>
              </w:rPr>
              <w:t>Trin 3</w:t>
            </w:r>
          </w:p>
          <w:p w14:paraId="026DE021" w14:textId="3561331F" w:rsidR="00D41CBD" w:rsidRPr="00651DC2" w:rsidRDefault="00D41CBD" w:rsidP="00C6129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F2E1DF" w:themeFill="accent4" w:themeFillTint="33"/>
          </w:tcPr>
          <w:p w14:paraId="4C3BF4D4" w14:textId="77777777" w:rsidR="00D41CBD" w:rsidRPr="00651DC2" w:rsidRDefault="00D41CBD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F2E1DF" w:themeFill="accent4" w:themeFillTint="33"/>
          </w:tcPr>
          <w:p w14:paraId="760F287B" w14:textId="5DEDAF60" w:rsidR="00D41CBD" w:rsidRPr="00651DC2" w:rsidRDefault="00D41CBD" w:rsidP="00C6129D">
            <w:pPr>
              <w:rPr>
                <w:sz w:val="20"/>
              </w:rPr>
            </w:pPr>
          </w:p>
        </w:tc>
      </w:tr>
      <w:tr w:rsidR="008447CB" w:rsidRPr="00651DC2" w14:paraId="62C894E3" w14:textId="77777777" w:rsidTr="00D41CBD">
        <w:tc>
          <w:tcPr>
            <w:tcW w:w="1832" w:type="dxa"/>
            <w:shd w:val="clear" w:color="auto" w:fill="auto"/>
          </w:tcPr>
          <w:p w14:paraId="0D6F32C4" w14:textId="0B2579F3" w:rsidR="00B958F2" w:rsidRPr="00651DC2" w:rsidRDefault="00164C18" w:rsidP="00C6129D">
            <w:pPr>
              <w:rPr>
                <w:sz w:val="20"/>
              </w:rPr>
            </w:pPr>
            <w:r>
              <w:rPr>
                <w:sz w:val="20"/>
              </w:rPr>
              <w:t>Drøftelse</w:t>
            </w:r>
          </w:p>
        </w:tc>
        <w:tc>
          <w:tcPr>
            <w:tcW w:w="3823" w:type="dxa"/>
            <w:shd w:val="clear" w:color="auto" w:fill="auto"/>
          </w:tcPr>
          <w:p w14:paraId="5CE67941" w14:textId="2323627A" w:rsidR="00B958F2" w:rsidRPr="00651DC2" w:rsidRDefault="00164C18" w:rsidP="00C6129D">
            <w:pPr>
              <w:rPr>
                <w:sz w:val="20"/>
              </w:rPr>
            </w:pPr>
            <w:r>
              <w:rPr>
                <w:sz w:val="20"/>
              </w:rPr>
              <w:t xml:space="preserve">Lederne præsenterer deres </w:t>
            </w:r>
            <w:r w:rsidR="00BB1ABA">
              <w:rPr>
                <w:sz w:val="20"/>
              </w:rPr>
              <w:t>refleksioner</w:t>
            </w:r>
          </w:p>
        </w:tc>
        <w:tc>
          <w:tcPr>
            <w:tcW w:w="3361" w:type="dxa"/>
            <w:shd w:val="clear" w:color="auto" w:fill="auto"/>
          </w:tcPr>
          <w:p w14:paraId="26493D7C" w14:textId="62027233" w:rsidR="008447CB" w:rsidRPr="00651DC2" w:rsidRDefault="008447CB" w:rsidP="00C6129D">
            <w:pPr>
              <w:rPr>
                <w:sz w:val="20"/>
              </w:rPr>
            </w:pPr>
          </w:p>
        </w:tc>
      </w:tr>
      <w:tr w:rsidR="00D41CBD" w:rsidRPr="00651DC2" w14:paraId="03D2D97B" w14:textId="77777777" w:rsidTr="00D41CBD">
        <w:tc>
          <w:tcPr>
            <w:tcW w:w="1832" w:type="dxa"/>
            <w:shd w:val="clear" w:color="auto" w:fill="F2E1DF" w:themeFill="accent4" w:themeFillTint="33"/>
          </w:tcPr>
          <w:p w14:paraId="0B933DEA" w14:textId="77777777" w:rsidR="00D41CBD" w:rsidRDefault="00D41CBD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4</w:t>
            </w:r>
          </w:p>
          <w:p w14:paraId="51E90FD8" w14:textId="2ABB0071" w:rsidR="00D41CBD" w:rsidRPr="00651DC2" w:rsidRDefault="00D41CBD" w:rsidP="00C6129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F2E1DF" w:themeFill="accent4" w:themeFillTint="33"/>
          </w:tcPr>
          <w:p w14:paraId="7511C4DB" w14:textId="77777777" w:rsidR="00D41CBD" w:rsidRPr="00651DC2" w:rsidRDefault="00D41CBD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F2E1DF" w:themeFill="accent4" w:themeFillTint="33"/>
          </w:tcPr>
          <w:p w14:paraId="4404B64F" w14:textId="34F9100A" w:rsidR="00D41CBD" w:rsidRPr="00651DC2" w:rsidRDefault="00D41CBD" w:rsidP="00C6129D">
            <w:pPr>
              <w:rPr>
                <w:sz w:val="20"/>
              </w:rPr>
            </w:pPr>
          </w:p>
        </w:tc>
      </w:tr>
      <w:tr w:rsidR="008447CB" w:rsidRPr="00651DC2" w14:paraId="6665FAAB" w14:textId="77777777" w:rsidTr="00D41CBD">
        <w:tc>
          <w:tcPr>
            <w:tcW w:w="1832" w:type="dxa"/>
          </w:tcPr>
          <w:p w14:paraId="2FEAD1E7" w14:textId="5B964A9F" w:rsidR="008447CB" w:rsidRPr="00651DC2" w:rsidRDefault="0013413A" w:rsidP="00C6129D">
            <w:pPr>
              <w:rPr>
                <w:sz w:val="20"/>
              </w:rPr>
            </w:pPr>
            <w:r>
              <w:rPr>
                <w:sz w:val="20"/>
              </w:rPr>
              <w:t>Opsamling</w:t>
            </w:r>
          </w:p>
        </w:tc>
        <w:tc>
          <w:tcPr>
            <w:tcW w:w="3823" w:type="dxa"/>
          </w:tcPr>
          <w:p w14:paraId="2EAC128A" w14:textId="75FC23B9" w:rsidR="008447CB" w:rsidRPr="008A20E1" w:rsidRDefault="0013413A" w:rsidP="0013413A">
            <w:pPr>
              <w:rPr>
                <w:sz w:val="20"/>
              </w:rPr>
            </w:pPr>
            <w:r>
              <w:rPr>
                <w:sz w:val="20"/>
              </w:rPr>
              <w:t>Chefen opsumm</w:t>
            </w:r>
            <w:r w:rsidR="00807560">
              <w:rPr>
                <w:sz w:val="20"/>
              </w:rPr>
              <w:t>e</w:t>
            </w:r>
            <w:r>
              <w:rPr>
                <w:sz w:val="20"/>
              </w:rPr>
              <w:t>rer, hvilke opmærksomhedspunkter der er kommet frem (er der temaer, der er gennemgående? Er der noget, der går på tværs?)</w:t>
            </w:r>
          </w:p>
        </w:tc>
        <w:tc>
          <w:tcPr>
            <w:tcW w:w="3361" w:type="dxa"/>
          </w:tcPr>
          <w:p w14:paraId="67092F3C" w14:textId="3CD0FF98" w:rsidR="008447CB" w:rsidRPr="008447CB" w:rsidRDefault="008447CB" w:rsidP="00B958F2">
            <w:pPr>
              <w:contextualSpacing/>
              <w:rPr>
                <w:sz w:val="20"/>
              </w:rPr>
            </w:pPr>
          </w:p>
        </w:tc>
      </w:tr>
      <w:tr w:rsidR="008A20E1" w:rsidRPr="00651DC2" w14:paraId="18D7D379" w14:textId="77777777" w:rsidTr="00D41CBD">
        <w:tc>
          <w:tcPr>
            <w:tcW w:w="1832" w:type="dxa"/>
          </w:tcPr>
          <w:p w14:paraId="3055E775" w14:textId="7526FCD2" w:rsidR="008A20E1" w:rsidRPr="00651DC2" w:rsidRDefault="0013413A" w:rsidP="00C6129D">
            <w:pPr>
              <w:rPr>
                <w:sz w:val="20"/>
              </w:rPr>
            </w:pPr>
            <w:r>
              <w:rPr>
                <w:sz w:val="20"/>
              </w:rPr>
              <w:t>Fremadrettet perspektiv</w:t>
            </w:r>
          </w:p>
        </w:tc>
        <w:tc>
          <w:tcPr>
            <w:tcW w:w="3823" w:type="dxa"/>
          </w:tcPr>
          <w:p w14:paraId="6A9D3477" w14:textId="7606E36F" w:rsidR="008A20E1" w:rsidRPr="008A20E1" w:rsidRDefault="0013413A" w:rsidP="0013413A">
            <w:pPr>
              <w:rPr>
                <w:sz w:val="20"/>
              </w:rPr>
            </w:pPr>
            <w:r>
              <w:rPr>
                <w:sz w:val="20"/>
              </w:rPr>
              <w:t>Chefen opsummerer</w:t>
            </w:r>
            <w:r w:rsidR="00807560">
              <w:rPr>
                <w:sz w:val="20"/>
              </w:rPr>
              <w:t>,</w:t>
            </w:r>
            <w:r>
              <w:rPr>
                <w:sz w:val="20"/>
              </w:rPr>
              <w:t xml:space="preserve"> hvordan ledernes input vil blive brugt i den videre proces, herunder muligheder for at komme med yderligere input</w:t>
            </w:r>
          </w:p>
        </w:tc>
        <w:tc>
          <w:tcPr>
            <w:tcW w:w="3361" w:type="dxa"/>
          </w:tcPr>
          <w:p w14:paraId="2BF2B35D" w14:textId="77777777" w:rsidR="008A20E1" w:rsidRPr="008447CB" w:rsidRDefault="008A20E1" w:rsidP="00B958F2">
            <w:pPr>
              <w:contextualSpacing/>
              <w:rPr>
                <w:sz w:val="20"/>
              </w:rPr>
            </w:pPr>
          </w:p>
        </w:tc>
      </w:tr>
    </w:tbl>
    <w:p w14:paraId="78EC4EC0" w14:textId="6F9E0C38" w:rsidR="008447CB" w:rsidRDefault="008447CB"/>
    <w:p w14:paraId="27BCF78A" w14:textId="5416CFF9" w:rsidR="004A57D9" w:rsidRPr="008447CB" w:rsidRDefault="004A57D9" w:rsidP="004A57D9">
      <w:pPr>
        <w:rPr>
          <w:b/>
          <w:color w:val="00677F" w:themeColor="accent1"/>
        </w:rPr>
      </w:pPr>
    </w:p>
    <w:sectPr w:rsidR="004A57D9" w:rsidRPr="008447CB" w:rsidSect="00290595">
      <w:headerReference w:type="default" r:id="rId12"/>
      <w:footerReference w:type="default" r:id="rId13"/>
      <w:endnotePr>
        <w:numFmt w:val="decimal"/>
      </w:endnotePr>
      <w:type w:val="continuous"/>
      <w:pgSz w:w="11906" w:h="16838"/>
      <w:pgMar w:top="1843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D155" w14:textId="77777777" w:rsidR="00973DDC" w:rsidRDefault="00973DDC" w:rsidP="003C65A7">
      <w:pPr>
        <w:spacing w:after="0" w:line="240" w:lineRule="auto"/>
      </w:pPr>
      <w:r>
        <w:separator/>
      </w:r>
    </w:p>
  </w:endnote>
  <w:endnote w:type="continuationSeparator" w:id="0">
    <w:p w14:paraId="724CB4FD" w14:textId="77777777" w:rsidR="00973DDC" w:rsidRDefault="00973DDC" w:rsidP="003C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1838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5DD211" w14:textId="77777777" w:rsidR="00C64052" w:rsidRPr="00C64052" w:rsidRDefault="00C64052">
        <w:pPr>
          <w:pStyle w:val="Sidefod"/>
          <w:jc w:val="right"/>
          <w:rPr>
            <w:sz w:val="20"/>
          </w:rPr>
        </w:pPr>
        <w:r w:rsidRPr="00C64052">
          <w:rPr>
            <w:sz w:val="20"/>
          </w:rPr>
          <w:fldChar w:fldCharType="begin"/>
        </w:r>
        <w:r w:rsidRPr="00C64052">
          <w:rPr>
            <w:sz w:val="20"/>
          </w:rPr>
          <w:instrText>PAGE   \* MERGEFORMAT</w:instrText>
        </w:r>
        <w:r w:rsidRPr="00C64052">
          <w:rPr>
            <w:sz w:val="20"/>
          </w:rPr>
          <w:fldChar w:fldCharType="separate"/>
        </w:r>
        <w:r w:rsidR="008D64BE">
          <w:rPr>
            <w:noProof/>
            <w:sz w:val="20"/>
          </w:rPr>
          <w:t>8</w:t>
        </w:r>
        <w:r w:rsidRPr="00C64052">
          <w:rPr>
            <w:sz w:val="20"/>
          </w:rPr>
          <w:fldChar w:fldCharType="end"/>
        </w:r>
      </w:p>
    </w:sdtContent>
  </w:sdt>
  <w:p w14:paraId="4750BBEE" w14:textId="77777777" w:rsidR="00C64052" w:rsidRDefault="00C640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3E2B" w14:textId="77777777" w:rsidR="00973DDC" w:rsidRDefault="00973DDC" w:rsidP="003C65A7">
      <w:pPr>
        <w:spacing w:after="0" w:line="240" w:lineRule="auto"/>
      </w:pPr>
      <w:r>
        <w:separator/>
      </w:r>
    </w:p>
  </w:footnote>
  <w:footnote w:type="continuationSeparator" w:id="0">
    <w:p w14:paraId="524F01E7" w14:textId="77777777" w:rsidR="00973DDC" w:rsidRDefault="00973DDC" w:rsidP="003C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63BC" w14:textId="05822362" w:rsidR="00F50890" w:rsidRPr="00A11408" w:rsidRDefault="00F50890" w:rsidP="007E7248">
    <w:pPr>
      <w:pStyle w:val="Sidehoved"/>
      <w:tabs>
        <w:tab w:val="left" w:pos="8685"/>
      </w:tabs>
      <w:jc w:val="right"/>
      <w:rPr>
        <w:rFonts w:cs="Tahoma"/>
        <w:b/>
        <w:color w:val="693128" w:themeColor="accent4" w:themeShade="80"/>
        <w:sz w:val="16"/>
        <w:szCs w:val="16"/>
      </w:rPr>
    </w:pPr>
    <w:r w:rsidRPr="00A11408">
      <w:rPr>
        <w:rFonts w:cs="Tahoma"/>
        <w:b/>
        <w:color w:val="693128" w:themeColor="accent4" w:themeShade="80"/>
        <w:sz w:val="16"/>
        <w:szCs w:val="16"/>
      </w:rPr>
      <w:t>Guide til revidering af kommunale beredskab: Workshop</w:t>
    </w:r>
    <w:r w:rsidR="007E7248" w:rsidRPr="00A11408">
      <w:rPr>
        <w:rFonts w:cs="Tahoma"/>
        <w:b/>
        <w:color w:val="693128" w:themeColor="accent4" w:themeShade="80"/>
        <w:sz w:val="16"/>
        <w:szCs w:val="16"/>
      </w:rPr>
      <w:t xml:space="preserve"> – </w:t>
    </w:r>
    <w:r w:rsidRPr="00A11408">
      <w:rPr>
        <w:rFonts w:cs="Tahoma"/>
        <w:b/>
        <w:color w:val="693128" w:themeColor="accent4" w:themeShade="80"/>
        <w:sz w:val="16"/>
        <w:szCs w:val="16"/>
      </w:rPr>
      <w:t>Rammesætning</w:t>
    </w:r>
  </w:p>
  <w:p w14:paraId="33192C2C" w14:textId="73663C30" w:rsidR="007C2EAD" w:rsidRPr="007C2EAD" w:rsidRDefault="007C2EAD" w:rsidP="007C2EAD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</w:p>
  <w:p w14:paraId="67C0632E" w14:textId="77777777" w:rsidR="00C64052" w:rsidRPr="003C65A7" w:rsidRDefault="00C64052" w:rsidP="00C64052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  <w:r w:rsidRPr="00F50890">
      <w:rPr>
        <w:rFonts w:cs="Tahoma"/>
        <w:noProof/>
        <w:color w:val="C26E60" w:themeColor="accent4"/>
        <w:sz w:val="16"/>
        <w:szCs w:val="16"/>
        <w:lang w:eastAsia="da-DK"/>
      </w:rPr>
      <mc:AlternateContent>
        <mc:Choice Requires="wps">
          <w:drawing>
            <wp:inline distT="0" distB="0" distL="0" distR="0" wp14:anchorId="13F59BEC" wp14:editId="52BE8134">
              <wp:extent cx="5762625" cy="0"/>
              <wp:effectExtent l="0" t="0" r="0" b="0"/>
              <wp:docPr id="3" name="Lige forbindels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9AF6F5B" id="Lige forbindelse 3" o:spid="_x0000_s1026" alt="&quot;&quot;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wYvgEAANYDAAAOAAAAZHJzL2Uyb0RvYy54bWysU8tu2zAQvBfoPxC815SNxikEyzkkSHsI&#10;mqBNP4AhlxZRvkAylvz3XVK2HPQBBEEvhJbcmZ3ZXW2uRmvIHmLS3nV0uWgoASe81G7X0R+Ptx8+&#10;UZIyd5Ib76CjB0j0avv+3WYILax8742ESJDEpXYIHe1zDi1jSfRgeVr4AA4flY+WZwzjjsnIB2S3&#10;hq2aZs0GH2WIXkBKeHszPdJt5VcKRL5XKkEmpqOoLdcz1vOpnGy74e0u8tBrcZTB36DCcu2w6Ex1&#10;wzMnz1H/QWW1iD55lRfCW+aV0gKqB3SzbH5z873nAaoXbE4Kc5vS/6MVX/fX7iFiG4aQ2hQeYnEx&#10;qmiJMjp8wZlWX6iUjLVth7ltMGYi8PLicr1ary4oEac3NlEUqhBT/gzekvLRUaNdccRbvr9LGcti&#10;6imlXBtXzuSNlrfamBqUXYBrE8me4xS5EODyxzI5xL7IxKig2dlI/coHAxPzN1BESxQ8Wao7duaV&#10;P5dHTuMws0AUKphBTZX9T9Axt8Cg7t1rgXN2rehdnoFWOx//VjWPJ6lqyj+5nrwW209eHupYaztw&#10;eWq3jotetvNlXOHn33H7CwAA//8DAFBLAwQUAAYACAAAACEAjqiGSNgAAAACAQAADwAAAGRycy9k&#10;b3ducmV2LnhtbEyPzU7DMBCE70i8g7WVuFG7iNI2xKn4leDYghBHN16SgL2OYjdN3p4tF3oZaTSr&#10;mW/z9eCd6LGLTSANs6kCgVQG21Cl4f3t+XIJIiZD1rhAqGHECOvi/Cw3mQ0H2mC/TZXgEoqZ0VCn&#10;1GZSxrJGb+I0tEicfYXOm8S2q6TtzIHLvZNXSt1Ibxrihdq0+FBj+bPdew0f3/R0/fK6eexXVvn5&#10;pxvv2+Wo9cVkuLsFkXBI/8dwxGd0KJhpF/Zko3Aa+JH0p5yt1GIOYne0ssjlKXrxCwAA//8DAFBL&#10;AQItABQABgAIAAAAIQC2gziS/gAAAOEBAAATAAAAAAAAAAAAAAAAAAAAAABbQ29udGVudF9UeXBl&#10;c10ueG1sUEsBAi0AFAAGAAgAAAAhADj9If/WAAAAlAEAAAsAAAAAAAAAAAAAAAAALwEAAF9yZWxz&#10;Ly5yZWxzUEsBAi0AFAAGAAgAAAAhAEkinBi+AQAA1gMAAA4AAAAAAAAAAAAAAAAALgIAAGRycy9l&#10;Mm9Eb2MueG1sUEsBAi0AFAAGAAgAAAAhAI6ohkjYAAAAAgEAAA8AAAAAAAAAAAAAAAAAGAQAAGRy&#10;cy9kb3ducmV2LnhtbFBLBQYAAAAABAAEAPMAAAAdBQAAAAA=&#10;" strokecolor="#c26e60 [3207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E7"/>
    <w:multiLevelType w:val="hybridMultilevel"/>
    <w:tmpl w:val="435EC210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807"/>
    <w:multiLevelType w:val="hybridMultilevel"/>
    <w:tmpl w:val="CE9E08CA"/>
    <w:lvl w:ilvl="0" w:tplc="12405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9E3"/>
    <w:multiLevelType w:val="hybridMultilevel"/>
    <w:tmpl w:val="3D0679C0"/>
    <w:lvl w:ilvl="0" w:tplc="AADE9D4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7FF0"/>
    <w:multiLevelType w:val="hybridMultilevel"/>
    <w:tmpl w:val="433CAE1C"/>
    <w:lvl w:ilvl="0" w:tplc="EC6CAFEA">
      <w:numFmt w:val="bullet"/>
      <w:lvlText w:val="-"/>
      <w:lvlJc w:val="left"/>
      <w:pPr>
        <w:ind w:left="720" w:hanging="360"/>
      </w:pPr>
      <w:rPr>
        <w:rFonts w:ascii="Tahoma" w:eastAsiaTheme="majorEastAsia" w:hAnsi="Tahoma" w:cs="Tahoma" w:hint="default"/>
        <w:color w:val="FFFFFF" w:themeColor="background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0D23"/>
    <w:multiLevelType w:val="hybridMultilevel"/>
    <w:tmpl w:val="5DC60E8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3002"/>
    <w:multiLevelType w:val="hybridMultilevel"/>
    <w:tmpl w:val="8DCE9C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63CE0"/>
    <w:multiLevelType w:val="hybridMultilevel"/>
    <w:tmpl w:val="59129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4023"/>
    <w:multiLevelType w:val="hybridMultilevel"/>
    <w:tmpl w:val="933A96B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B1C21"/>
    <w:multiLevelType w:val="hybridMultilevel"/>
    <w:tmpl w:val="B87AA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D2BD0"/>
    <w:multiLevelType w:val="hybridMultilevel"/>
    <w:tmpl w:val="1ED8B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E27B0"/>
    <w:multiLevelType w:val="hybridMultilevel"/>
    <w:tmpl w:val="F89C2950"/>
    <w:lvl w:ilvl="0" w:tplc="17FC6A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82DF6"/>
    <w:multiLevelType w:val="hybridMultilevel"/>
    <w:tmpl w:val="5AC22D6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05A94"/>
    <w:multiLevelType w:val="hybridMultilevel"/>
    <w:tmpl w:val="4F4EFC44"/>
    <w:lvl w:ilvl="0" w:tplc="0B8A0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727">
    <w:abstractNumId w:val="10"/>
  </w:num>
  <w:num w:numId="2" w16cid:durableId="169688462">
    <w:abstractNumId w:val="6"/>
  </w:num>
  <w:num w:numId="3" w16cid:durableId="610361919">
    <w:abstractNumId w:val="14"/>
  </w:num>
  <w:num w:numId="4" w16cid:durableId="1298340101">
    <w:abstractNumId w:val="1"/>
  </w:num>
  <w:num w:numId="5" w16cid:durableId="1140267429">
    <w:abstractNumId w:val="12"/>
  </w:num>
  <w:num w:numId="6" w16cid:durableId="956331487">
    <w:abstractNumId w:val="11"/>
  </w:num>
  <w:num w:numId="7" w16cid:durableId="1869223478">
    <w:abstractNumId w:val="9"/>
  </w:num>
  <w:num w:numId="8" w16cid:durableId="1650401968">
    <w:abstractNumId w:val="13"/>
  </w:num>
  <w:num w:numId="9" w16cid:durableId="994916316">
    <w:abstractNumId w:val="8"/>
  </w:num>
  <w:num w:numId="10" w16cid:durableId="1529677661">
    <w:abstractNumId w:val="4"/>
  </w:num>
  <w:num w:numId="11" w16cid:durableId="456414404">
    <w:abstractNumId w:val="7"/>
  </w:num>
  <w:num w:numId="12" w16cid:durableId="158353393">
    <w:abstractNumId w:val="5"/>
  </w:num>
  <w:num w:numId="13" w16cid:durableId="46497540">
    <w:abstractNumId w:val="0"/>
  </w:num>
  <w:num w:numId="14" w16cid:durableId="598684373">
    <w:abstractNumId w:val="2"/>
  </w:num>
  <w:num w:numId="15" w16cid:durableId="79258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CB"/>
    <w:rsid w:val="00003378"/>
    <w:rsid w:val="000049F7"/>
    <w:rsid w:val="000109D6"/>
    <w:rsid w:val="000111EC"/>
    <w:rsid w:val="00040667"/>
    <w:rsid w:val="00074B54"/>
    <w:rsid w:val="00086183"/>
    <w:rsid w:val="000A0FA8"/>
    <w:rsid w:val="000A3FED"/>
    <w:rsid w:val="000A5AAE"/>
    <w:rsid w:val="000B2FF2"/>
    <w:rsid w:val="000D31B9"/>
    <w:rsid w:val="000D53C3"/>
    <w:rsid w:val="000E72C6"/>
    <w:rsid w:val="000F71F0"/>
    <w:rsid w:val="00111283"/>
    <w:rsid w:val="00120330"/>
    <w:rsid w:val="00124BE1"/>
    <w:rsid w:val="001258C3"/>
    <w:rsid w:val="00130B2B"/>
    <w:rsid w:val="00133E2D"/>
    <w:rsid w:val="0013413A"/>
    <w:rsid w:val="00141EF6"/>
    <w:rsid w:val="00152801"/>
    <w:rsid w:val="001611B7"/>
    <w:rsid w:val="00164C18"/>
    <w:rsid w:val="00167FBC"/>
    <w:rsid w:val="00170E7C"/>
    <w:rsid w:val="00185E82"/>
    <w:rsid w:val="001B6D80"/>
    <w:rsid w:val="001D1DB9"/>
    <w:rsid w:val="001D2367"/>
    <w:rsid w:val="001D6ADD"/>
    <w:rsid w:val="001E21E6"/>
    <w:rsid w:val="002138E6"/>
    <w:rsid w:val="00220FD8"/>
    <w:rsid w:val="002442F0"/>
    <w:rsid w:val="00261C22"/>
    <w:rsid w:val="0026649E"/>
    <w:rsid w:val="0028152E"/>
    <w:rsid w:val="0028415C"/>
    <w:rsid w:val="00290595"/>
    <w:rsid w:val="00293BD3"/>
    <w:rsid w:val="002A54C1"/>
    <w:rsid w:val="002B5FC7"/>
    <w:rsid w:val="002C1F94"/>
    <w:rsid w:val="002C3CAF"/>
    <w:rsid w:val="002D1DA5"/>
    <w:rsid w:val="002D4BE3"/>
    <w:rsid w:val="002D65F8"/>
    <w:rsid w:val="002F03D6"/>
    <w:rsid w:val="0030098A"/>
    <w:rsid w:val="00301DCA"/>
    <w:rsid w:val="00301F03"/>
    <w:rsid w:val="00302F7C"/>
    <w:rsid w:val="00304961"/>
    <w:rsid w:val="00315C71"/>
    <w:rsid w:val="0032094A"/>
    <w:rsid w:val="003410D2"/>
    <w:rsid w:val="00345D3B"/>
    <w:rsid w:val="003478DA"/>
    <w:rsid w:val="003701FE"/>
    <w:rsid w:val="00374712"/>
    <w:rsid w:val="003766E2"/>
    <w:rsid w:val="00376854"/>
    <w:rsid w:val="0039299A"/>
    <w:rsid w:val="00393E9C"/>
    <w:rsid w:val="003C1DAB"/>
    <w:rsid w:val="003C24BC"/>
    <w:rsid w:val="003C65A7"/>
    <w:rsid w:val="003D5334"/>
    <w:rsid w:val="003D6432"/>
    <w:rsid w:val="00402E9D"/>
    <w:rsid w:val="004040E1"/>
    <w:rsid w:val="0043690C"/>
    <w:rsid w:val="004611C7"/>
    <w:rsid w:val="0048380E"/>
    <w:rsid w:val="00483D27"/>
    <w:rsid w:val="004853A3"/>
    <w:rsid w:val="004A57D9"/>
    <w:rsid w:val="004A6DA7"/>
    <w:rsid w:val="004B19E3"/>
    <w:rsid w:val="004C18FA"/>
    <w:rsid w:val="004C1F0D"/>
    <w:rsid w:val="004E3B26"/>
    <w:rsid w:val="004F0004"/>
    <w:rsid w:val="0051249F"/>
    <w:rsid w:val="00526CAC"/>
    <w:rsid w:val="005616B8"/>
    <w:rsid w:val="00591439"/>
    <w:rsid w:val="005B66BE"/>
    <w:rsid w:val="005D250E"/>
    <w:rsid w:val="005D4850"/>
    <w:rsid w:val="0060282B"/>
    <w:rsid w:val="006146AE"/>
    <w:rsid w:val="006245FE"/>
    <w:rsid w:val="006632BE"/>
    <w:rsid w:val="006658CE"/>
    <w:rsid w:val="00683D95"/>
    <w:rsid w:val="0068478C"/>
    <w:rsid w:val="0068793A"/>
    <w:rsid w:val="006900A5"/>
    <w:rsid w:val="00690352"/>
    <w:rsid w:val="006A2358"/>
    <w:rsid w:val="006A5050"/>
    <w:rsid w:val="006B01A3"/>
    <w:rsid w:val="006B74EF"/>
    <w:rsid w:val="006C1366"/>
    <w:rsid w:val="006D0A4C"/>
    <w:rsid w:val="006E5684"/>
    <w:rsid w:val="00702B65"/>
    <w:rsid w:val="00717F77"/>
    <w:rsid w:val="00732F84"/>
    <w:rsid w:val="00735828"/>
    <w:rsid w:val="0075469C"/>
    <w:rsid w:val="007640BA"/>
    <w:rsid w:val="00791EF5"/>
    <w:rsid w:val="007B0663"/>
    <w:rsid w:val="007B6D34"/>
    <w:rsid w:val="007B6EDC"/>
    <w:rsid w:val="007C2EAD"/>
    <w:rsid w:val="007D2EE4"/>
    <w:rsid w:val="007E292B"/>
    <w:rsid w:val="007E7248"/>
    <w:rsid w:val="00807560"/>
    <w:rsid w:val="00820897"/>
    <w:rsid w:val="00823374"/>
    <w:rsid w:val="008447CB"/>
    <w:rsid w:val="00852C54"/>
    <w:rsid w:val="00861A31"/>
    <w:rsid w:val="0086712C"/>
    <w:rsid w:val="00874B7E"/>
    <w:rsid w:val="00897CF9"/>
    <w:rsid w:val="008A20E1"/>
    <w:rsid w:val="008A7FD5"/>
    <w:rsid w:val="008D64BE"/>
    <w:rsid w:val="00912CA7"/>
    <w:rsid w:val="00914E9E"/>
    <w:rsid w:val="00915417"/>
    <w:rsid w:val="00924174"/>
    <w:rsid w:val="009273C1"/>
    <w:rsid w:val="00946CA8"/>
    <w:rsid w:val="00956607"/>
    <w:rsid w:val="00957BE3"/>
    <w:rsid w:val="00963154"/>
    <w:rsid w:val="00973DDC"/>
    <w:rsid w:val="0098153D"/>
    <w:rsid w:val="009A1BF9"/>
    <w:rsid w:val="009A3890"/>
    <w:rsid w:val="009A7B77"/>
    <w:rsid w:val="009B773E"/>
    <w:rsid w:val="009C4279"/>
    <w:rsid w:val="009D6790"/>
    <w:rsid w:val="009E1AD8"/>
    <w:rsid w:val="009E5B3A"/>
    <w:rsid w:val="009E6BF5"/>
    <w:rsid w:val="009F1321"/>
    <w:rsid w:val="009F3677"/>
    <w:rsid w:val="00A02A47"/>
    <w:rsid w:val="00A03607"/>
    <w:rsid w:val="00A11408"/>
    <w:rsid w:val="00A234F7"/>
    <w:rsid w:val="00A2417B"/>
    <w:rsid w:val="00A25A3C"/>
    <w:rsid w:val="00A44230"/>
    <w:rsid w:val="00A47CB3"/>
    <w:rsid w:val="00A63EC3"/>
    <w:rsid w:val="00A67DCD"/>
    <w:rsid w:val="00A70273"/>
    <w:rsid w:val="00A715F8"/>
    <w:rsid w:val="00A87D03"/>
    <w:rsid w:val="00A9351A"/>
    <w:rsid w:val="00AA1CDE"/>
    <w:rsid w:val="00AA57D7"/>
    <w:rsid w:val="00AA6273"/>
    <w:rsid w:val="00AB3701"/>
    <w:rsid w:val="00AB76CE"/>
    <w:rsid w:val="00AC061B"/>
    <w:rsid w:val="00AC0D08"/>
    <w:rsid w:val="00AC1739"/>
    <w:rsid w:val="00AC2B26"/>
    <w:rsid w:val="00AC38FE"/>
    <w:rsid w:val="00AE0552"/>
    <w:rsid w:val="00AE0B1F"/>
    <w:rsid w:val="00AE7AAD"/>
    <w:rsid w:val="00B0786F"/>
    <w:rsid w:val="00B23E35"/>
    <w:rsid w:val="00B27B40"/>
    <w:rsid w:val="00B322AE"/>
    <w:rsid w:val="00B412F1"/>
    <w:rsid w:val="00B51124"/>
    <w:rsid w:val="00B71308"/>
    <w:rsid w:val="00B930BB"/>
    <w:rsid w:val="00B958F2"/>
    <w:rsid w:val="00BA209D"/>
    <w:rsid w:val="00BB1ABA"/>
    <w:rsid w:val="00BC429F"/>
    <w:rsid w:val="00BE645C"/>
    <w:rsid w:val="00C2111F"/>
    <w:rsid w:val="00C32F06"/>
    <w:rsid w:val="00C353D0"/>
    <w:rsid w:val="00C40962"/>
    <w:rsid w:val="00C40D32"/>
    <w:rsid w:val="00C56616"/>
    <w:rsid w:val="00C56E6E"/>
    <w:rsid w:val="00C637F7"/>
    <w:rsid w:val="00C63D1B"/>
    <w:rsid w:val="00C64052"/>
    <w:rsid w:val="00C8788B"/>
    <w:rsid w:val="00C92669"/>
    <w:rsid w:val="00C9557B"/>
    <w:rsid w:val="00CA1577"/>
    <w:rsid w:val="00CC1DB9"/>
    <w:rsid w:val="00CC5AFB"/>
    <w:rsid w:val="00CC749B"/>
    <w:rsid w:val="00CD2E88"/>
    <w:rsid w:val="00CE69A7"/>
    <w:rsid w:val="00CF00ED"/>
    <w:rsid w:val="00CF19C7"/>
    <w:rsid w:val="00CF2620"/>
    <w:rsid w:val="00CF701D"/>
    <w:rsid w:val="00D0771D"/>
    <w:rsid w:val="00D41CBD"/>
    <w:rsid w:val="00D51E66"/>
    <w:rsid w:val="00D55DB7"/>
    <w:rsid w:val="00D70A72"/>
    <w:rsid w:val="00D70E96"/>
    <w:rsid w:val="00D92EC4"/>
    <w:rsid w:val="00DB22F8"/>
    <w:rsid w:val="00E37534"/>
    <w:rsid w:val="00E41772"/>
    <w:rsid w:val="00E44EF5"/>
    <w:rsid w:val="00E74E9F"/>
    <w:rsid w:val="00E81AC5"/>
    <w:rsid w:val="00E926EB"/>
    <w:rsid w:val="00EA19D6"/>
    <w:rsid w:val="00EC6808"/>
    <w:rsid w:val="00EF5FDE"/>
    <w:rsid w:val="00F04B53"/>
    <w:rsid w:val="00F07BB6"/>
    <w:rsid w:val="00F15137"/>
    <w:rsid w:val="00F2232C"/>
    <w:rsid w:val="00F24B1A"/>
    <w:rsid w:val="00F47F80"/>
    <w:rsid w:val="00F50890"/>
    <w:rsid w:val="00F62851"/>
    <w:rsid w:val="00F64B8E"/>
    <w:rsid w:val="00F65EB3"/>
    <w:rsid w:val="00F668CB"/>
    <w:rsid w:val="00F728E1"/>
    <w:rsid w:val="00F75FB3"/>
    <w:rsid w:val="00F87A58"/>
    <w:rsid w:val="00F92504"/>
    <w:rsid w:val="00FB22D6"/>
    <w:rsid w:val="00FC021B"/>
    <w:rsid w:val="00FC6F71"/>
    <w:rsid w:val="00FD3211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D132"/>
  <w15:chartTrackingRefBased/>
  <w15:docId w15:val="{E207BB94-E122-460E-9B6D-8033E0C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7B"/>
    <w:rPr>
      <w:rFonts w:ascii="Tahoma" w:hAnsi="Tahom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17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9E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aliases w:val="Overskrift rød"/>
    <w:basedOn w:val="Normal"/>
    <w:next w:val="Normal"/>
    <w:link w:val="Overskrift3Tegn"/>
    <w:uiPriority w:val="9"/>
    <w:unhideWhenUsed/>
    <w:qFormat/>
    <w:rsid w:val="00E44EF5"/>
    <w:pPr>
      <w:keepNext/>
      <w:keepLines/>
      <w:spacing w:after="0" w:line="264" w:lineRule="auto"/>
      <w:outlineLvl w:val="2"/>
    </w:pPr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E44EF5"/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19E3"/>
    <w:rPr>
      <w:rFonts w:ascii="Tahoma" w:eastAsiaTheme="majorEastAsia" w:hAnsi="Tahoma" w:cstheme="majorBidi"/>
      <w:b/>
      <w:sz w:val="24"/>
      <w:szCs w:val="2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after="0"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417B"/>
    <w:rPr>
      <w:rFonts w:ascii="Tahoma" w:eastAsiaTheme="majorEastAsia" w:hAnsi="Tahoma" w:cstheme="majorBidi"/>
      <w:b/>
      <w:color w:val="000000" w:themeColor="text1"/>
      <w:sz w:val="56"/>
      <w:szCs w:val="32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after="0"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34"/>
    <w:qFormat/>
    <w:rsid w:val="009E5B3A"/>
    <w:pPr>
      <w:numPr>
        <w:numId w:val="1"/>
      </w:numPr>
      <w:spacing w:after="0" w:line="264" w:lineRule="auto"/>
      <w:ind w:left="947" w:hanging="227"/>
      <w:contextualSpacing/>
    </w:pPr>
    <w:rPr>
      <w:color w:val="000000" w:themeColor="text1"/>
    </w:r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after="0" w:line="264" w:lineRule="auto"/>
      <w:ind w:left="340" w:hanging="340"/>
    </w:pPr>
    <w:rPr>
      <w:color w:val="000000" w:themeColor="text1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table" w:styleId="Listetabel5-mrk-farve2">
    <w:name w:val="List Table 5 Dark Accent 2"/>
    <w:basedOn w:val="Tabel-Normal"/>
    <w:uiPriority w:val="50"/>
    <w:rsid w:val="004A57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BA4" w:themeColor="accent2"/>
        <w:left w:val="single" w:sz="24" w:space="0" w:color="6F9BA4" w:themeColor="accent2"/>
        <w:bottom w:val="single" w:sz="24" w:space="0" w:color="6F9BA4" w:themeColor="accent2"/>
        <w:right w:val="single" w:sz="24" w:space="0" w:color="6F9BA4" w:themeColor="accent2"/>
      </w:tblBorders>
    </w:tblPr>
    <w:tcPr>
      <w:shd w:val="clear" w:color="auto" w:fill="6F9BA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start">
    <w:name w:val="tabel start"/>
    <w:basedOn w:val="Tabel-Normal"/>
    <w:uiPriority w:val="99"/>
    <w:rsid w:val="004853A3"/>
    <w:pPr>
      <w:spacing w:after="0" w:line="240" w:lineRule="auto"/>
    </w:pPr>
    <w:rPr>
      <w:rFonts w:ascii="Tahoma" w:hAnsi="Tahoma"/>
      <w:color w:val="FFFFFF" w:themeColor="background1"/>
      <w:sz w:val="20"/>
    </w:rPr>
    <w:tblPr>
      <w:tblBorders>
        <w:insideH w:val="single" w:sz="4" w:space="0" w:color="FFFFFF" w:themeColor="background1"/>
      </w:tblBorders>
    </w:tblPr>
    <w:tcPr>
      <w:shd w:val="clear" w:color="auto" w:fill="6F9BA4" w:themeFill="accent2"/>
    </w:tcPr>
  </w:style>
  <w:style w:type="character" w:styleId="Hyperlink">
    <w:name w:val="Hyperlink"/>
    <w:basedOn w:val="Standardskrifttypeiafsnit"/>
    <w:uiPriority w:val="99"/>
    <w:unhideWhenUsed/>
    <w:rsid w:val="000B2FF2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2F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B2FF2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E72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E724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E7248"/>
    <w:rPr>
      <w:rFonts w:ascii="Tahoma" w:hAnsi="Tahom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72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7248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77725\Desktop\Opgaver\23-05-23%20VBU%20samlet\Workshop%20skema%20og%20materialer\workshopSkabelon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21EE3C96-BBC8-4909-ACB6-F550A7095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5ACF7-478D-474D-9C4D-7ABB50629A3B}">
  <ds:schemaRefs/>
</ds:datastoreItem>
</file>

<file path=customXml/itemProps3.xml><?xml version="1.0" encoding="utf-8"?>
<ds:datastoreItem xmlns:ds="http://schemas.openxmlformats.org/officeDocument/2006/customXml" ds:itemID="{13A9C48A-D5C1-4A11-B10C-247552B08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workshopSkabelon.dotx</Template>
  <TotalTime>4</TotalTime>
  <Pages>2</Pages>
  <Words>215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Ditte Bonnerup Jensen</cp:lastModifiedBy>
  <cp:revision>3</cp:revision>
  <dcterms:created xsi:type="dcterms:W3CDTF">2025-05-21T10:14:00Z</dcterms:created>
  <dcterms:modified xsi:type="dcterms:W3CDTF">2025-05-21T10:15:00Z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