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1D" w:rsidRDefault="00B67E1D" w:rsidP="00B67E1D">
      <w:pPr>
        <w:rPr>
          <w:b/>
        </w:rPr>
      </w:pPr>
      <w:bookmarkStart w:id="0" w:name="_GoBack"/>
      <w:bookmarkEnd w:id="0"/>
      <w:r>
        <w:rPr>
          <w:b/>
        </w:rPr>
        <w:t>[Ejendommens matr.nr. og adresse] – Afgørelse</w:t>
      </w:r>
    </w:p>
    <w:p w:rsidR="00B67E1D" w:rsidRDefault="00B67E1D" w:rsidP="00B67E1D">
      <w:pPr>
        <w:rPr>
          <w:b/>
        </w:rPr>
      </w:pPr>
    </w:p>
    <w:p w:rsidR="00890252" w:rsidRDefault="00890252" w:rsidP="00890252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har den [dato for vurdering] vurderet ovenævnte ejendom i henhold til kapitel 9 i byfornyelsesloven (</w:t>
      </w:r>
      <w:r w:rsidRPr="006235CE">
        <w:t>lovbekendtgørelse nr. 1041 af 31. august 2015</w:t>
      </w:r>
      <w:r>
        <w:t xml:space="preserve"> med senere ændringer</w:t>
      </w:r>
      <w:r w:rsidRPr="006235CE">
        <w:t>)</w:t>
      </w:r>
      <w:r>
        <w:t>.</w:t>
      </w:r>
    </w:p>
    <w:p w:rsidR="00890252" w:rsidRDefault="00890252" w:rsidP="00890252"/>
    <w:p w:rsidR="00890252" w:rsidRDefault="00890252" w:rsidP="00890252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skønner, at bygningens benyttelse er forbundet med sundhedsfare, og meddeler dig derfor et påbud om at gennemføre foranstaltninger, som afhjælper faren, i medfør af byfornyelseslovens § 75 a, stk. 1.</w:t>
      </w:r>
    </w:p>
    <w:p w:rsidR="00890252" w:rsidRDefault="00890252" w:rsidP="00890252"/>
    <w:p w:rsidR="00890252" w:rsidRDefault="00890252" w:rsidP="00890252">
      <w:r>
        <w:t>Følgende foranstaltninger skal gennemføres:</w:t>
      </w:r>
    </w:p>
    <w:p w:rsidR="00890252" w:rsidRDefault="00890252" w:rsidP="00890252"/>
    <w:p w:rsidR="00890252" w:rsidRDefault="00890252" w:rsidP="00890252">
      <w:pPr>
        <w:pStyle w:val="Listeafsnit"/>
        <w:numPr>
          <w:ilvl w:val="0"/>
          <w:numId w:val="13"/>
        </w:numPr>
      </w:pPr>
      <w:r>
        <w:t>[Angiv foranstaltning]</w:t>
      </w:r>
    </w:p>
    <w:p w:rsidR="00890252" w:rsidRDefault="00890252" w:rsidP="00890252">
      <w:pPr>
        <w:pStyle w:val="Listeafsnit"/>
        <w:numPr>
          <w:ilvl w:val="0"/>
          <w:numId w:val="13"/>
        </w:numPr>
      </w:pPr>
      <w:r>
        <w:t>[Angiv foranstaltning]</w:t>
      </w:r>
    </w:p>
    <w:p w:rsidR="00890252" w:rsidRDefault="00890252" w:rsidP="00890252"/>
    <w:p w:rsidR="00890252" w:rsidRDefault="00890252" w:rsidP="00890252">
      <w:r>
        <w:t xml:space="preserve">Gennemførslen af de påbudte foranstaltninger skal være foretaget senest </w:t>
      </w:r>
      <w:r>
        <w:rPr>
          <w:b/>
        </w:rPr>
        <w:t>[dato for seneste gennemførsel]</w:t>
      </w:r>
      <w:r>
        <w:t>.</w:t>
      </w:r>
    </w:p>
    <w:p w:rsidR="00B67E1D" w:rsidRDefault="00B67E1D" w:rsidP="00B67E1D"/>
    <w:p w:rsidR="00B67E1D" w:rsidRDefault="00B67E1D" w:rsidP="00B67E1D">
      <w:pPr>
        <w:rPr>
          <w:b/>
        </w:rPr>
      </w:pPr>
      <w:r>
        <w:rPr>
          <w:b/>
        </w:rPr>
        <w:t>Sagsfremstilling</w:t>
      </w:r>
    </w:p>
    <w:p w:rsidR="00B67E1D" w:rsidRDefault="00B67E1D" w:rsidP="00B67E1D">
      <w:pPr>
        <w:rPr>
          <w:b/>
        </w:rPr>
      </w:pPr>
    </w:p>
    <w:p w:rsidR="00753097" w:rsidRDefault="00753097" w:rsidP="00753097">
      <w:r>
        <w:t>[angiv væsentlige sagsbehandlingsskridt, fx første henvendelse mv.]</w:t>
      </w:r>
    </w:p>
    <w:p w:rsidR="00753097" w:rsidRDefault="00753097" w:rsidP="00753097"/>
    <w:p w:rsidR="00753097" w:rsidRDefault="00753097" w:rsidP="00753097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foretog besigtigelse af lejligheden den [dato for besigtigelse]. Efter besigtigelsen blev vedlagte besigtigelsesrapport udfærdiget.</w:t>
      </w:r>
    </w:p>
    <w:p w:rsidR="00753097" w:rsidRDefault="00753097" w:rsidP="00753097"/>
    <w:p w:rsidR="00753097" w:rsidRDefault="00753097" w:rsidP="00753097">
      <w:r>
        <w:t>Ved brev af [dato for partshøringsbrev] blev du og ejeren af lejligheden bedt om at komme med eventuelle bemærkninger til det påtænkte forbud.</w:t>
      </w:r>
    </w:p>
    <w:p w:rsidR="00753097" w:rsidRDefault="00753097" w:rsidP="00753097"/>
    <w:p w:rsidR="00753097" w:rsidRDefault="00753097" w:rsidP="00753097">
      <w:r>
        <w:t>[Hvis svar på partshøring, angiv svar, ellers angiv, at intet svar blev modtaget]</w:t>
      </w:r>
    </w:p>
    <w:p w:rsidR="00753097" w:rsidRDefault="00753097" w:rsidP="00753097"/>
    <w:p w:rsidR="00753097" w:rsidRDefault="00753097" w:rsidP="00753097">
      <w:r>
        <w:t>[Angiv endvidere om påbuddet er udstedt samtidig med eller i forlængelse af et allerede meddelt forbud, jf. § 76.]</w:t>
      </w:r>
    </w:p>
    <w:p w:rsidR="00B67E1D" w:rsidRDefault="00B67E1D" w:rsidP="00B67E1D"/>
    <w:p w:rsidR="00B67E1D" w:rsidRDefault="00B67E1D" w:rsidP="00B67E1D">
      <w:pPr>
        <w:rPr>
          <w:b/>
        </w:rPr>
      </w:pPr>
      <w:r>
        <w:rPr>
          <w:b/>
        </w:rPr>
        <w:t>Begrundelse</w:t>
      </w:r>
    </w:p>
    <w:p w:rsidR="00B67E1D" w:rsidRDefault="00B67E1D" w:rsidP="00B67E1D">
      <w:pPr>
        <w:rPr>
          <w:b/>
        </w:rPr>
      </w:pPr>
    </w:p>
    <w:p w:rsidR="009B67BF" w:rsidRDefault="009B67BF" w:rsidP="009B67BF">
      <w:r>
        <w:t>Det fremgår af vedlagte besigtigelsesrapport af [dato for besigtigelsesrapport], at [angiv hvilke forhold, der har ført til beslutningen]</w:t>
      </w:r>
    </w:p>
    <w:p w:rsidR="009B67BF" w:rsidRDefault="009B67BF" w:rsidP="009B67BF"/>
    <w:p w:rsidR="009B67BF" w:rsidRDefault="009B67BF" w:rsidP="009B67BF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skønner derfor, at beboelse af lejligheden [adresse] vil være forbundet med sundhedsfare, jf. byfornyelsesloven § 75, stk. 2, jf. stk. 3, nr. [angiv hjemmel for et eller flere krav, som ikke er opfyldt].</w:t>
      </w:r>
    </w:p>
    <w:p w:rsidR="009B67BF" w:rsidRDefault="009B67BF" w:rsidP="009B67BF"/>
    <w:p w:rsidR="009B67BF" w:rsidRDefault="009B67BF" w:rsidP="009B67BF">
      <w:r>
        <w:lastRenderedPageBreak/>
        <w:t>Endvidere fremgår det af besigtigelsesrapporten, at det ud fra en samlet økonomisk og bebyggelses-, brand- og sundhedsmæssig vurdering findes rimeligt, at der gennemføres foranstaltninger, som afhjælper faren, idet [indsæt begrundelse fra rapporten], jf. byfornyelseslovens § 75 a, stk. 1.</w:t>
      </w:r>
    </w:p>
    <w:p w:rsidR="00D027C9" w:rsidRDefault="00D027C9" w:rsidP="00B67E1D"/>
    <w:p w:rsidR="005B058F" w:rsidRDefault="005B058F" w:rsidP="00B67E1D">
      <w:r w:rsidRPr="005B058F">
        <w:t>[Evt. en beskrivelse af, hvorfor mindre indgribende alternativer til afgørelsen er fravalgt].</w:t>
      </w:r>
    </w:p>
    <w:p w:rsidR="005B5735" w:rsidRDefault="005B5735" w:rsidP="00F025AC"/>
    <w:p w:rsidR="00546BD2" w:rsidRDefault="00546BD2" w:rsidP="00546BD2">
      <w:pPr>
        <w:rPr>
          <w:b/>
        </w:rPr>
      </w:pPr>
      <w:r>
        <w:rPr>
          <w:b/>
        </w:rPr>
        <w:t>Klagevejledning</w:t>
      </w:r>
    </w:p>
    <w:p w:rsidR="00546BD2" w:rsidRDefault="00546BD2" w:rsidP="00546BD2">
      <w:pPr>
        <w:rPr>
          <w:b/>
        </w:rPr>
      </w:pPr>
    </w:p>
    <w:p w:rsidR="00D027C9" w:rsidRDefault="000C4207" w:rsidP="00D027C9">
      <w:r>
        <w:t xml:space="preserve">Påbuddet </w:t>
      </w:r>
      <w:r w:rsidR="00D027C9">
        <w:t>kan af mindst ¼ af ejendommens boliglejere, hvis lejemål omfattes af beslutningen, påklages til Byfornyelsesnævnet for Region [indsæt region], jf. byfornyelseslovens § 83, stk. 1. Indbringelse for nævnet kan dog kun ske, hvis beslutningen omfatter spørgsmål om forståelse af loven eller af en i medfør af denne fastsat bestemmelse. Indbringelse kan endvidere tillades, hvis beslutningen efter byfornyelsesnævnets vurdering har almindelig interesse eller videregående betydelige følger for klagen, jf. § 83, stk. 3.</w:t>
      </w:r>
    </w:p>
    <w:p w:rsidR="00D027C9" w:rsidRDefault="00D027C9" w:rsidP="00D027C9"/>
    <w:p w:rsidR="00D027C9" w:rsidRDefault="00D027C9" w:rsidP="00D027C9">
      <w:r>
        <w:t>Indbringelse for byfornyelsesnævnet skal ske skriftligt inden 6 uger fra modtagelsen af denne afgørelse, og den nødvendige dokumentation skal vedlægges klagen, jf. byfornyelseslovens § 87, stk. 1.</w:t>
      </w:r>
    </w:p>
    <w:p w:rsidR="00D027C9" w:rsidRDefault="00D027C9" w:rsidP="00D027C9">
      <w:r>
        <w:t xml:space="preserve"> </w:t>
      </w:r>
    </w:p>
    <w:p w:rsidR="00D027C9" w:rsidRDefault="00D027C9" w:rsidP="00D027C9">
      <w:r>
        <w:t>Hvis [du/I] ønsker at klage, skal [du/I] inden fristen sende klagen med dokumentation til Byfornyelsesnævnet for Region [indsæt region], [adresse].</w:t>
      </w:r>
    </w:p>
    <w:p w:rsidR="00D027C9" w:rsidRDefault="00D027C9" w:rsidP="00D027C9"/>
    <w:p w:rsidR="00D027C9" w:rsidRDefault="00D027C9" w:rsidP="00D027C9">
      <w:r>
        <w:t xml:space="preserve">Klagen har ikke opsættende virkning, medmindre nævnet efter begæring af klageren eller [[Navn] Kommune </w:t>
      </w:r>
      <w:r>
        <w:rPr>
          <w:i/>
          <w:u w:val="single"/>
        </w:rPr>
        <w:t>eller</w:t>
      </w:r>
      <w:r>
        <w:t xml:space="preserve"> [Navn] Kommunes boligkommission] træffer afgørelse herom, jf. byfornyelseslovens § 87, stk. 2.</w:t>
      </w:r>
    </w:p>
    <w:p w:rsidR="00546BD2" w:rsidRDefault="00546BD2" w:rsidP="00546BD2"/>
    <w:p w:rsidR="00546BD2" w:rsidRDefault="00546BD2" w:rsidP="00546BD2">
      <w:r>
        <w:t>Med venlig hilsen</w:t>
      </w:r>
    </w:p>
    <w:p w:rsidR="00546BD2" w:rsidRDefault="00546BD2" w:rsidP="00546BD2"/>
    <w:p w:rsidR="00546BD2" w:rsidRDefault="00546BD2" w:rsidP="00546BD2"/>
    <w:p w:rsidR="00546BD2" w:rsidRPr="00217390" w:rsidRDefault="00546BD2" w:rsidP="00546BD2">
      <w:r>
        <w:t>[indsæt navn]</w:t>
      </w:r>
    </w:p>
    <w:p w:rsidR="00546BD2" w:rsidRPr="00322F72" w:rsidRDefault="00546BD2" w:rsidP="00F025AC"/>
    <w:sectPr w:rsidR="00546BD2" w:rsidRPr="00322F72" w:rsidSect="00DD7AF9">
      <w:headerReference w:type="first" r:id="rId8"/>
      <w:pgSz w:w="11906" w:h="16838" w:code="9"/>
      <w:pgMar w:top="2466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6F" w:rsidRDefault="001B4A6F" w:rsidP="00914755">
      <w:pPr>
        <w:ind w:right="1957"/>
      </w:pPr>
      <w:r>
        <w:separator/>
      </w:r>
    </w:p>
  </w:endnote>
  <w:endnote w:type="continuationSeparator" w:id="0">
    <w:p w:rsidR="001B4A6F" w:rsidRDefault="001B4A6F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6F" w:rsidRDefault="001B4A6F" w:rsidP="00914755">
      <w:pPr>
        <w:ind w:right="1957"/>
      </w:pPr>
      <w:r>
        <w:separator/>
      </w:r>
    </w:p>
  </w:footnote>
  <w:footnote w:type="continuationSeparator" w:id="0">
    <w:p w:rsidR="001B4A6F" w:rsidRDefault="001B4A6F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1D" w:rsidRDefault="00B67E1D">
    <w:pPr>
      <w:pStyle w:val="Sidehoved"/>
    </w:pPr>
    <w:r>
      <w:t>B</w:t>
    </w:r>
    <w:r w:rsidR="00023CCB">
      <w:t>ilag 1</w:t>
    </w:r>
    <w:r w:rsidR="00516E07">
      <w:t>6</w:t>
    </w:r>
    <w:r>
      <w:t xml:space="preserve"> – påbud om afhjælpning</w:t>
    </w:r>
    <w:r w:rsidR="00753097">
      <w:t xml:space="preserve"> til lejer</w:t>
    </w:r>
    <w:r>
      <w:t>, jf. § 75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B180F34"/>
    <w:multiLevelType w:val="hybridMultilevel"/>
    <w:tmpl w:val="7B285042"/>
    <w:lvl w:ilvl="0" w:tplc="F4FAB43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79DC4219"/>
    <w:multiLevelType w:val="hybridMultilevel"/>
    <w:tmpl w:val="430467EA"/>
    <w:lvl w:ilvl="0" w:tplc="00168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1B4A6F"/>
    <w:rsid w:val="00010640"/>
    <w:rsid w:val="00023CCB"/>
    <w:rsid w:val="000276E4"/>
    <w:rsid w:val="000365E3"/>
    <w:rsid w:val="00036C8D"/>
    <w:rsid w:val="00076055"/>
    <w:rsid w:val="000B6F92"/>
    <w:rsid w:val="000C4207"/>
    <w:rsid w:val="000D24F9"/>
    <w:rsid w:val="000E4C7B"/>
    <w:rsid w:val="0010660A"/>
    <w:rsid w:val="001149D9"/>
    <w:rsid w:val="00140DA2"/>
    <w:rsid w:val="00155B2A"/>
    <w:rsid w:val="00193067"/>
    <w:rsid w:val="001B2E09"/>
    <w:rsid w:val="001B4A6F"/>
    <w:rsid w:val="001C4FC8"/>
    <w:rsid w:val="001D61C4"/>
    <w:rsid w:val="00202262"/>
    <w:rsid w:val="0022504A"/>
    <w:rsid w:val="00253E6A"/>
    <w:rsid w:val="00280A9B"/>
    <w:rsid w:val="00285A4F"/>
    <w:rsid w:val="002A7543"/>
    <w:rsid w:val="002D0869"/>
    <w:rsid w:val="00316E26"/>
    <w:rsid w:val="00322F72"/>
    <w:rsid w:val="00364007"/>
    <w:rsid w:val="003734C7"/>
    <w:rsid w:val="00376B2E"/>
    <w:rsid w:val="003A6762"/>
    <w:rsid w:val="004317FD"/>
    <w:rsid w:val="00464A39"/>
    <w:rsid w:val="00475CA3"/>
    <w:rsid w:val="00480627"/>
    <w:rsid w:val="00487877"/>
    <w:rsid w:val="004B19B2"/>
    <w:rsid w:val="004D1724"/>
    <w:rsid w:val="004F4EEF"/>
    <w:rsid w:val="004F741A"/>
    <w:rsid w:val="00500436"/>
    <w:rsid w:val="00500E34"/>
    <w:rsid w:val="00516931"/>
    <w:rsid w:val="00516E07"/>
    <w:rsid w:val="00535651"/>
    <w:rsid w:val="00546BD2"/>
    <w:rsid w:val="0056154F"/>
    <w:rsid w:val="00566F25"/>
    <w:rsid w:val="005846EC"/>
    <w:rsid w:val="00591380"/>
    <w:rsid w:val="005B058F"/>
    <w:rsid w:val="005B5735"/>
    <w:rsid w:val="005B6EC5"/>
    <w:rsid w:val="005E7295"/>
    <w:rsid w:val="00612BD6"/>
    <w:rsid w:val="006134F8"/>
    <w:rsid w:val="00614C20"/>
    <w:rsid w:val="006661C5"/>
    <w:rsid w:val="006C4883"/>
    <w:rsid w:val="006D0857"/>
    <w:rsid w:val="006F0B74"/>
    <w:rsid w:val="006F2E14"/>
    <w:rsid w:val="00731A22"/>
    <w:rsid w:val="00753097"/>
    <w:rsid w:val="00774694"/>
    <w:rsid w:val="007B7049"/>
    <w:rsid w:val="00805633"/>
    <w:rsid w:val="00826160"/>
    <w:rsid w:val="00826D42"/>
    <w:rsid w:val="00833F17"/>
    <w:rsid w:val="00856B5D"/>
    <w:rsid w:val="00863353"/>
    <w:rsid w:val="00863A94"/>
    <w:rsid w:val="00890252"/>
    <w:rsid w:val="008A2868"/>
    <w:rsid w:val="008B3515"/>
    <w:rsid w:val="008C2ACD"/>
    <w:rsid w:val="008C4D70"/>
    <w:rsid w:val="008D5D8A"/>
    <w:rsid w:val="00914755"/>
    <w:rsid w:val="00955A56"/>
    <w:rsid w:val="00991295"/>
    <w:rsid w:val="009A35B9"/>
    <w:rsid w:val="009B1DE3"/>
    <w:rsid w:val="009B67BF"/>
    <w:rsid w:val="009F59BE"/>
    <w:rsid w:val="00A06E5A"/>
    <w:rsid w:val="00A1275B"/>
    <w:rsid w:val="00A315F6"/>
    <w:rsid w:val="00A33793"/>
    <w:rsid w:val="00A42848"/>
    <w:rsid w:val="00A428EE"/>
    <w:rsid w:val="00A74488"/>
    <w:rsid w:val="00AC5924"/>
    <w:rsid w:val="00AE3364"/>
    <w:rsid w:val="00AE3A99"/>
    <w:rsid w:val="00AE3D0E"/>
    <w:rsid w:val="00AE4071"/>
    <w:rsid w:val="00B11BD7"/>
    <w:rsid w:val="00B24694"/>
    <w:rsid w:val="00B24C81"/>
    <w:rsid w:val="00B26EEB"/>
    <w:rsid w:val="00B3798E"/>
    <w:rsid w:val="00B45B87"/>
    <w:rsid w:val="00B467AF"/>
    <w:rsid w:val="00B470C8"/>
    <w:rsid w:val="00B67E1D"/>
    <w:rsid w:val="00BA744D"/>
    <w:rsid w:val="00BB121A"/>
    <w:rsid w:val="00BE094A"/>
    <w:rsid w:val="00C42341"/>
    <w:rsid w:val="00C95CAE"/>
    <w:rsid w:val="00CE58D2"/>
    <w:rsid w:val="00D027C9"/>
    <w:rsid w:val="00D162AC"/>
    <w:rsid w:val="00D1655A"/>
    <w:rsid w:val="00D7060F"/>
    <w:rsid w:val="00D801EB"/>
    <w:rsid w:val="00DA6465"/>
    <w:rsid w:val="00DB5ACB"/>
    <w:rsid w:val="00DB65C6"/>
    <w:rsid w:val="00DD7AF9"/>
    <w:rsid w:val="00E00A38"/>
    <w:rsid w:val="00E153E0"/>
    <w:rsid w:val="00E41D98"/>
    <w:rsid w:val="00E54B62"/>
    <w:rsid w:val="00E741D2"/>
    <w:rsid w:val="00EC0709"/>
    <w:rsid w:val="00EC7090"/>
    <w:rsid w:val="00EF5F1F"/>
    <w:rsid w:val="00F025AC"/>
    <w:rsid w:val="00F06980"/>
    <w:rsid w:val="00F34BA7"/>
    <w:rsid w:val="00F37933"/>
    <w:rsid w:val="00F73DD6"/>
    <w:rsid w:val="00FA0C98"/>
    <w:rsid w:val="00FA1763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E1D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12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5"/>
      </w:numPr>
    </w:pPr>
  </w:style>
  <w:style w:type="paragraph" w:styleId="Opstilling-talellerbogst">
    <w:name w:val="List Number"/>
    <w:basedOn w:val="Normal"/>
    <w:rsid w:val="001B2E09"/>
    <w:pPr>
      <w:numPr>
        <w:numId w:val="6"/>
      </w:numPr>
    </w:pPr>
  </w:style>
  <w:style w:type="paragraph" w:styleId="Opstilling-talellerbogst2">
    <w:name w:val="List Number 2"/>
    <w:basedOn w:val="Normal"/>
    <w:rsid w:val="001B2E09"/>
    <w:pPr>
      <w:numPr>
        <w:numId w:val="7"/>
      </w:numPr>
    </w:pPr>
  </w:style>
  <w:style w:type="paragraph" w:styleId="Opstilling-talellerbogst3">
    <w:name w:val="List Number 3"/>
    <w:basedOn w:val="Normal"/>
    <w:rsid w:val="001B2E09"/>
    <w:pPr>
      <w:numPr>
        <w:numId w:val="8"/>
      </w:numPr>
    </w:pPr>
  </w:style>
  <w:style w:type="paragraph" w:styleId="Opstilling-talellerbogst4">
    <w:name w:val="List Number 4"/>
    <w:basedOn w:val="Normal"/>
    <w:rsid w:val="001B2E09"/>
    <w:pPr>
      <w:numPr>
        <w:numId w:val="9"/>
      </w:numPr>
    </w:pPr>
  </w:style>
  <w:style w:type="paragraph" w:styleId="Opstilling-talellerbogst5">
    <w:name w:val="List Number 5"/>
    <w:basedOn w:val="Normal"/>
    <w:rsid w:val="001B2E09"/>
    <w:pPr>
      <w:numPr>
        <w:numId w:val="1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11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67E1D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B67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67E1D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E1D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12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5"/>
      </w:numPr>
    </w:pPr>
  </w:style>
  <w:style w:type="paragraph" w:styleId="Opstilling-talellerbogst">
    <w:name w:val="List Number"/>
    <w:basedOn w:val="Normal"/>
    <w:rsid w:val="001B2E09"/>
    <w:pPr>
      <w:numPr>
        <w:numId w:val="6"/>
      </w:numPr>
    </w:pPr>
  </w:style>
  <w:style w:type="paragraph" w:styleId="Opstilling-talellerbogst2">
    <w:name w:val="List Number 2"/>
    <w:basedOn w:val="Normal"/>
    <w:rsid w:val="001B2E09"/>
    <w:pPr>
      <w:numPr>
        <w:numId w:val="7"/>
      </w:numPr>
    </w:pPr>
  </w:style>
  <w:style w:type="paragraph" w:styleId="Opstilling-talellerbogst3">
    <w:name w:val="List Number 3"/>
    <w:basedOn w:val="Normal"/>
    <w:rsid w:val="001B2E09"/>
    <w:pPr>
      <w:numPr>
        <w:numId w:val="8"/>
      </w:numPr>
    </w:pPr>
  </w:style>
  <w:style w:type="paragraph" w:styleId="Opstilling-talellerbogst4">
    <w:name w:val="List Number 4"/>
    <w:basedOn w:val="Normal"/>
    <w:rsid w:val="001B2E09"/>
    <w:pPr>
      <w:numPr>
        <w:numId w:val="9"/>
      </w:numPr>
    </w:pPr>
  </w:style>
  <w:style w:type="paragraph" w:styleId="Opstilling-talellerbogst5">
    <w:name w:val="List Number 5"/>
    <w:basedOn w:val="Normal"/>
    <w:rsid w:val="001B2E09"/>
    <w:pPr>
      <w:numPr>
        <w:numId w:val="1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11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67E1D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B67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67E1D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2016-12-06T19:10:00Z</dcterms:created>
  <dcterms:modified xsi:type="dcterms:W3CDTF">2016-12-06T19:10:00Z</dcterms:modified>
</cp:coreProperties>
</file>